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jc w:val="center"/>
        <w:rPr>
          <w:lang w:eastAsia="ru-RU"/>
        </w:rPr>
      </w:pPr>
    </w:p>
    <w:p>
      <w:pPr>
        <w:jc w:val="center"/>
        <w:rPr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16"/>
          <w:szCs w:val="16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ПОСТАНОВЛЕНИЕ</w:t>
      </w:r>
    </w:p>
    <w:p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>
      <w:pPr>
        <w:suppressAutoHyphens w:val="0"/>
        <w:jc w:val="both"/>
        <w:rPr>
          <w:rFonts w:hint="default"/>
          <w:lang w:val="en-US"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rFonts w:hint="default"/>
          <w:sz w:val="28"/>
          <w:szCs w:val="28"/>
          <w:lang w:val="en-US" w:eastAsia="ru-RU"/>
        </w:rPr>
        <w:t>15.07.2022</w:t>
      </w:r>
      <w:r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№ </w:t>
      </w:r>
      <w:r>
        <w:rPr>
          <w:rFonts w:hint="default"/>
          <w:sz w:val="28"/>
          <w:szCs w:val="28"/>
          <w:lang w:val="en-US" w:eastAsia="ru-RU"/>
        </w:rPr>
        <w:t>97</w:t>
      </w:r>
    </w:p>
    <w:p>
      <w:pPr>
        <w:suppressAutoHyphens w:val="0"/>
        <w:jc w:val="center"/>
        <w:rPr>
          <w:lang w:eastAsia="ru-RU"/>
        </w:rPr>
      </w:pPr>
      <w:r>
        <w:rPr>
          <w:lang w:eastAsia="ru-RU"/>
        </w:rPr>
        <w:t>поселок Южный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отчета по исполнению бюджета 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за 2 квартал  2022 года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администрации Южного сельского поселения Крымского района по исполнению бюджета Южного сельского поселения за 2 квартал 2022 года  по доходам в сумме 13255,1 тыс. руб., по расходам    11991,6 тыс. руб.,</w:t>
      </w:r>
      <w:r>
        <w:rPr>
          <w:color w:val="000000"/>
          <w:sz w:val="28"/>
          <w:szCs w:val="28"/>
        </w:rPr>
        <w:t xml:space="preserve"> дефицит местного бюджета в сумме  -1263,6 тыс. руб.,</w:t>
      </w:r>
      <w:r>
        <w:rPr>
          <w:sz w:val="28"/>
          <w:szCs w:val="28"/>
        </w:rPr>
        <w:t xml:space="preserve"> согласно приложений.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Южного сельского поселения Крымского  района (Маркина)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опубликования.</w:t>
      </w:r>
    </w:p>
    <w:p>
      <w:pPr>
        <w:ind w:left="284" w:firstLine="900"/>
        <w:jc w:val="both"/>
        <w:rPr>
          <w:sz w:val="28"/>
          <w:szCs w:val="28"/>
        </w:rPr>
      </w:pPr>
    </w:p>
    <w:p>
      <w:pPr>
        <w:ind w:left="284" w:firstLine="567"/>
        <w:jc w:val="both"/>
        <w:rPr>
          <w:sz w:val="28"/>
          <w:szCs w:val="28"/>
        </w:rPr>
      </w:pP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А.А. Ниниев</w:t>
      </w: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1024"/>
        </w:tabs>
        <w:rPr>
          <w:sz w:val="28"/>
          <w:szCs w:val="28"/>
        </w:rPr>
      </w:pPr>
    </w:p>
    <w:p>
      <w:pPr>
        <w:tabs>
          <w:tab w:val="left" w:pos="0"/>
        </w:tabs>
      </w:pPr>
    </w:p>
    <w:p>
      <w:pPr>
        <w:suppressAutoHyphens w:val="0"/>
        <w:ind w:firstLine="1080" w:firstLineChars="450"/>
      </w:pPr>
      <w:r>
        <w:t>Приложение № 1</w:t>
      </w:r>
    </w:p>
    <w:p>
      <w:pPr>
        <w:suppressAutoHyphens w:val="0"/>
        <w:ind w:left="6096"/>
      </w:pPr>
      <w:r>
        <w:t>к постановлению администрации</w:t>
      </w:r>
    </w:p>
    <w:p>
      <w:pPr>
        <w:suppressAutoHyphens w:val="0"/>
        <w:ind w:left="6096"/>
      </w:pPr>
      <w:r>
        <w:t>Южного сельского поселения</w:t>
      </w:r>
    </w:p>
    <w:p>
      <w:pPr>
        <w:suppressAutoHyphens w:val="0"/>
        <w:ind w:left="6096"/>
      </w:pPr>
      <w:r>
        <w:t xml:space="preserve">Крымского района </w:t>
      </w:r>
    </w:p>
    <w:p>
      <w:pPr>
        <w:suppressAutoHyphens w:val="0"/>
        <w:ind w:left="6096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15.07.2022</w:t>
      </w:r>
      <w:r>
        <w:t xml:space="preserve"> № </w:t>
      </w:r>
      <w:r>
        <w:rPr>
          <w:rFonts w:hint="default"/>
          <w:lang w:val="ru-RU"/>
        </w:rPr>
        <w:t>97</w:t>
      </w:r>
    </w:p>
    <w:p>
      <w:pPr>
        <w:suppressAutoHyphens w:val="0"/>
        <w:ind w:left="6096"/>
        <w:rPr>
          <w:lang w:eastAsia="ru-RU"/>
        </w:rPr>
      </w:pPr>
    </w:p>
    <w:tbl>
      <w:tblPr>
        <w:tblStyle w:val="3"/>
        <w:tblW w:w="977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737" w:hRule="atLeast"/>
        </w:trPr>
        <w:tc>
          <w:tcPr>
            <w:tcW w:w="1188" w:type="dxa"/>
            <w:gridSpan w:val="2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Крымского района за 2 квартал  2022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694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462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56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27886,4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13255,1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-14631,3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7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4206,8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18210503010010000110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1718,9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-81,1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10010302230010000110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10010302240010000110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10010302250010000110</w:t>
            </w:r>
          </w:p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2749,6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1492,1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-1257,5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5651,7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-9858,3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0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14110,0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4281,5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-9828,5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68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316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91,2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99220235118100000150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-158,61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99220230024100000150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571" w:hRule="atLeast"/>
        </w:trPr>
        <w:tc>
          <w:tcPr>
            <w:tcW w:w="2457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99220705030100000150</w:t>
            </w:r>
          </w:p>
        </w:tc>
        <w:tc>
          <w:tcPr>
            <w:tcW w:w="3649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237" w:type="dxa"/>
          <w:wAfter w:w="167" w:type="dxa"/>
          <w:trHeight w:val="268" w:hRule="atLeast"/>
        </w:trPr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27886,4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13255,1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-14631,3</w:t>
            </w:r>
          </w:p>
        </w:tc>
      </w:tr>
    </w:tbl>
    <w:p>
      <w:pPr>
        <w:ind w:left="884"/>
        <w:rPr>
          <w:sz w:val="22"/>
          <w:szCs w:val="22"/>
        </w:rPr>
      </w:pPr>
    </w:p>
    <w:p>
      <w:pPr>
        <w:ind w:left="884"/>
        <w:rPr>
          <w:sz w:val="22"/>
          <w:szCs w:val="22"/>
        </w:rPr>
      </w:pP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Крымского района                                                                                     Т.Б. Гусейнова</w:t>
      </w:r>
    </w:p>
    <w:p/>
    <w:p>
      <w:pPr>
        <w:ind w:firstLine="840"/>
        <w:jc w:val="right"/>
      </w:pPr>
    </w:p>
    <w:p>
      <w:pPr>
        <w:ind w:firstLine="840"/>
        <w:jc w:val="right"/>
      </w:pPr>
    </w:p>
    <w:p>
      <w:pPr>
        <w:ind w:firstLine="840"/>
        <w:jc w:val="right"/>
      </w:pPr>
    </w:p>
    <w:p>
      <w:pPr>
        <w:ind w:firstLine="840"/>
        <w:jc w:val="right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 w:firstLine="1200" w:firstLineChars="500"/>
      </w:pPr>
      <w:r>
        <w:t>Приложение № 2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096" w:firstLine="120" w:firstLineChars="50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15.07.2022</w:t>
      </w:r>
      <w:r>
        <w:t xml:space="preserve"> № </w:t>
      </w:r>
      <w:r>
        <w:rPr>
          <w:rFonts w:hint="default"/>
          <w:lang w:val="ru-RU"/>
        </w:rPr>
        <w:t>97</w:t>
      </w:r>
    </w:p>
    <w:p>
      <w:pPr>
        <w:suppressAutoHyphens w:val="0"/>
        <w:ind w:left="6237"/>
      </w:pP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Ведомственная структура расходов  бюджета</w:t>
      </w:r>
    </w:p>
    <w:p>
      <w:pPr>
        <w:suppressAutoHyphens w:val="0"/>
        <w:jc w:val="center"/>
        <w:rPr>
          <w:b/>
          <w:bCs/>
        </w:rPr>
      </w:pPr>
      <w:r>
        <w:rPr>
          <w:b/>
          <w:bCs/>
        </w:rPr>
        <w:t>Южного сельского поселения за 2 квартал 2022 года</w:t>
      </w:r>
    </w:p>
    <w:p>
      <w:pPr>
        <w:suppressAutoHyphens w:val="0"/>
        <w:jc w:val="right"/>
        <w:rPr>
          <w:sz w:val="22"/>
          <w:szCs w:val="22"/>
          <w:lang w:eastAsia="ru-RU"/>
        </w:rPr>
      </w:pPr>
      <w:r>
        <w:t>(тыс.рублей)</w:t>
      </w:r>
    </w:p>
    <w:tbl>
      <w:tblPr>
        <w:tblStyle w:val="3"/>
        <w:tblW w:w="981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" w:hRule="atLeast"/>
          <w:jc w:val="center"/>
        </w:trPr>
        <w:tc>
          <w:tcPr>
            <w:tcW w:w="3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28548,8 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11991,6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16557,2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1720,5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4723,7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деятельности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5523,5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3468,0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 выполнения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1481,1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2498,9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1519,7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Выполнение  функций  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1395,1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865,1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>
              <w:rPr>
                <w:sz w:val="22"/>
                <w:szCs w:val="22"/>
              </w:rPr>
              <w:t>Муниципальная политика и развитие гражданского общества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механизмов управления  развитием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Реализация мероприятий  поддержки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1620210030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Развитие, эксплуатация  и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470,6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регулирования прав собственности 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3301,3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1205,2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2463,8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6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r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7581,9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4126,9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Мероприяти по капитальному ремонту жилищного фонда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0610010350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2209,5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1334,8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/>
          <w:p/>
          <w:p/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топливно-энергетического комплекса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8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t>4150,7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2918,3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1232,3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4150,7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2918,3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r>
              <w:t>1232,3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Повышение  уровня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4150,7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2918,3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>
            <w:r>
              <w:t>1232,3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1166,8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1469,5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6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1218,0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7334,0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</w:p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7334,0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</w:t>
            </w:r>
          </w:p>
          <w:p>
            <w:r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7334,0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4980,4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2339,0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 w:val="0"/>
              <w:rPr>
                <w:lang w:eastAsia="ru-RU"/>
              </w:rPr>
            </w:pPr>
          </w:p>
          <w:p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4980,4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2339,0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2641,4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</w:p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3507,0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1677,6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1407,9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2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598,9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772,1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331,6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273,4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1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0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1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9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5" w:hRule="atLeast"/>
          <w:jc w:val="center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137,9</w:t>
            </w:r>
          </w:p>
        </w:tc>
      </w:tr>
    </w:tbl>
    <w:p>
      <w:pPr>
        <w:jc w:val="right"/>
        <w:rPr>
          <w:sz w:val="22"/>
          <w:szCs w:val="22"/>
        </w:rPr>
      </w:pPr>
    </w:p>
    <w:p>
      <w:pPr>
        <w:ind w:left="284"/>
        <w:rPr>
          <w:lang w:eastAsia="ru-RU"/>
        </w:rPr>
      </w:pPr>
      <w:r>
        <w:rPr>
          <w:lang w:eastAsia="ru-RU"/>
        </w:rPr>
        <w:t>Ведущий специалист администрации</w:t>
      </w:r>
    </w:p>
    <w:p>
      <w:pPr>
        <w:ind w:left="284"/>
        <w:rPr>
          <w:lang w:eastAsia="ru-RU"/>
        </w:rPr>
      </w:pPr>
      <w:r>
        <w:rPr>
          <w:lang w:eastAsia="ru-RU"/>
        </w:rPr>
        <w:t>Южного сельского поселения</w:t>
      </w:r>
    </w:p>
    <w:p>
      <w:pPr>
        <w:ind w:left="284"/>
      </w:pPr>
      <w:r>
        <w:rPr>
          <w:lang w:eastAsia="ru-RU"/>
        </w:rPr>
        <w:t>Крымского района                                                                                             Т.Б. Гусейнова</w:t>
      </w:r>
    </w:p>
    <w:p>
      <w:pPr>
        <w:suppressAutoHyphens w:val="0"/>
        <w:jc w:val="right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/>
      </w:pPr>
    </w:p>
    <w:p>
      <w:pPr>
        <w:suppressAutoHyphens w:val="0"/>
        <w:ind w:left="6237" w:firstLine="1200" w:firstLineChars="500"/>
      </w:pPr>
      <w:r>
        <w:t>Приложение № 3</w:t>
      </w:r>
    </w:p>
    <w:p>
      <w:pPr>
        <w:suppressAutoHyphens w:val="0"/>
        <w:ind w:left="6237"/>
      </w:pPr>
      <w:r>
        <w:t>к постановлению администрации</w:t>
      </w:r>
    </w:p>
    <w:p>
      <w:pPr>
        <w:suppressAutoHyphens w:val="0"/>
        <w:ind w:left="6237"/>
      </w:pPr>
      <w:r>
        <w:t>Южного сельского поселения</w:t>
      </w:r>
    </w:p>
    <w:p>
      <w:pPr>
        <w:suppressAutoHyphens w:val="0"/>
        <w:ind w:left="6237"/>
      </w:pPr>
      <w:r>
        <w:t xml:space="preserve">Крымского района </w:t>
      </w:r>
    </w:p>
    <w:p>
      <w:pPr>
        <w:suppressAutoHyphens w:val="0"/>
        <w:ind w:left="6096" w:firstLine="120" w:firstLineChars="50"/>
        <w:rPr>
          <w:rFonts w:hint="default"/>
          <w:lang w:val="ru-RU"/>
        </w:rPr>
      </w:pPr>
      <w:bookmarkStart w:id="0" w:name="_GoBack"/>
      <w:bookmarkEnd w:id="0"/>
      <w:r>
        <w:t xml:space="preserve">от </w:t>
      </w:r>
      <w:r>
        <w:rPr>
          <w:rFonts w:hint="default"/>
          <w:lang w:val="ru-RU"/>
        </w:rPr>
        <w:t>15.07.2022</w:t>
      </w:r>
      <w:r>
        <w:t xml:space="preserve"> № </w:t>
      </w:r>
      <w:r>
        <w:rPr>
          <w:rFonts w:hint="default"/>
          <w:lang w:val="ru-RU"/>
        </w:rPr>
        <w:t>97</w:t>
      </w:r>
    </w:p>
    <w:p>
      <w:pPr>
        <w:suppressAutoHyphens w:val="0"/>
        <w:ind w:left="6237"/>
      </w:pPr>
    </w:p>
    <w:p>
      <w:pPr>
        <w:suppressAutoHyphens w:val="0"/>
        <w:ind w:left="6237"/>
      </w:pPr>
    </w:p>
    <w:tbl>
      <w:tblPr>
        <w:tblStyle w:val="3"/>
        <w:tblW w:w="960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5216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2" w:type="dxa"/>
          <w:trHeight w:val="360" w:hRule="atLeast"/>
        </w:trPr>
        <w:tc>
          <w:tcPr>
            <w:tcW w:w="3016" w:type="dxa"/>
            <w:noWrap/>
            <w:vAlign w:val="bottom"/>
          </w:tcPr>
          <w:p/>
        </w:tc>
        <w:tc>
          <w:tcPr>
            <w:tcW w:w="5216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2022году</w:t>
            </w: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Сумма</w:t>
            </w:r>
          </w:p>
          <w:p>
            <w:pPr>
              <w:jc w:val="center"/>
            </w:pPr>
            <w:r>
              <w:t>2022 год</w:t>
            </w:r>
          </w:p>
          <w:p>
            <w:pPr>
              <w:jc w:val="center"/>
              <w:rPr>
                <w:b/>
                <w:bCs/>
              </w:rPr>
            </w:pPr>
            <w:r>
              <w:t>тыс.руб</w:t>
            </w:r>
            <w:r>
              <w:rPr>
                <w:b/>
                <w:bCs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-1263,6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00001050000050000510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-13513,3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-13513,3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-13513,3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-13513,3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00001050000050000610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12249,7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12249,7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12249,7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r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r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</w:pPr>
            <w:r>
              <w:t>12249,7</w:t>
            </w:r>
          </w:p>
        </w:tc>
      </w:tr>
    </w:tbl>
    <w:p/>
    <w:p/>
    <w:p>
      <w:r>
        <w:t>Ведущий специалист администрации</w:t>
      </w:r>
    </w:p>
    <w:p>
      <w:r>
        <w:t>Южного сельского поселения</w:t>
      </w:r>
    </w:p>
    <w:p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>
      <w:headerReference r:id="rId3" w:type="default"/>
      <w:pgSz w:w="11906" w:h="16838"/>
      <w:pgMar w:top="238" w:right="567" w:bottom="340" w:left="1701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-0.25pt;height:16.05pt;width:18.7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ikJ3LUAAAABAEAAA8A&#10;AAAAAAAAAQAgAAAAIgAAAGRycy9kb3ducmV2LnhtbFBLAQIUABQAAAAIAIdO4kDvevvzGwIAAEkE&#10;AAAOAAAAAAAAAAEAIAAAACMBAABkcnMvZTJvRG9jLnhtbFBLBQYAAAAABgAGAFkBAACw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E"/>
    <w:rsid w:val="00007CB2"/>
    <w:rsid w:val="00012F8E"/>
    <w:rsid w:val="000140F7"/>
    <w:rsid w:val="00024544"/>
    <w:rsid w:val="00025660"/>
    <w:rsid w:val="0003165D"/>
    <w:rsid w:val="00044446"/>
    <w:rsid w:val="0004780A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560C"/>
    <w:rsid w:val="00137774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6B3F"/>
    <w:rsid w:val="0035719A"/>
    <w:rsid w:val="00362487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1075D"/>
    <w:rsid w:val="004171F4"/>
    <w:rsid w:val="004172E6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4D00"/>
    <w:rsid w:val="00675182"/>
    <w:rsid w:val="00676E00"/>
    <w:rsid w:val="00680600"/>
    <w:rsid w:val="006850F3"/>
    <w:rsid w:val="006904DB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837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4589"/>
    <w:rsid w:val="009E73F6"/>
    <w:rsid w:val="009F200E"/>
    <w:rsid w:val="009F2EAE"/>
    <w:rsid w:val="009F601F"/>
    <w:rsid w:val="00A042F4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3662"/>
    <w:rsid w:val="00B81CFE"/>
    <w:rsid w:val="00B848C3"/>
    <w:rsid w:val="00B8770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1ECD"/>
    <w:rsid w:val="00BF3489"/>
    <w:rsid w:val="00BF3ABD"/>
    <w:rsid w:val="00C00D35"/>
    <w:rsid w:val="00C0756C"/>
    <w:rsid w:val="00C07B1F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5350"/>
    <w:rsid w:val="00CF4EF1"/>
    <w:rsid w:val="00CF61E6"/>
    <w:rsid w:val="00D0196C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4724D"/>
    <w:rsid w:val="00D61066"/>
    <w:rsid w:val="00D61BE3"/>
    <w:rsid w:val="00D61E98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D464B"/>
    <w:rsid w:val="00DE0626"/>
    <w:rsid w:val="00DE0F9C"/>
    <w:rsid w:val="00DE2C50"/>
    <w:rsid w:val="00DE4A6D"/>
    <w:rsid w:val="00DE4B0B"/>
    <w:rsid w:val="00DE4C8A"/>
    <w:rsid w:val="00DF5067"/>
    <w:rsid w:val="00DF50A1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572EA"/>
    <w:rsid w:val="00F702BE"/>
    <w:rsid w:val="00F8372C"/>
    <w:rsid w:val="00F865A9"/>
    <w:rsid w:val="00FA270F"/>
    <w:rsid w:val="00FA755C"/>
    <w:rsid w:val="00FC1E5A"/>
    <w:rsid w:val="00FC3EAE"/>
    <w:rsid w:val="00FC6B95"/>
    <w:rsid w:val="00FD16FA"/>
    <w:rsid w:val="00FD3698"/>
    <w:rsid w:val="00FD6CFB"/>
    <w:rsid w:val="00FE21A2"/>
    <w:rsid w:val="00FF56F5"/>
    <w:rsid w:val="0C3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5"/>
    <w:uiPriority w:val="99"/>
  </w:style>
  <w:style w:type="character" w:customStyle="1" w:styleId="5">
    <w:name w:val="Основной шрифт абзаца1"/>
    <w:uiPriority w:val="99"/>
  </w:style>
  <w:style w:type="paragraph" w:styleId="6">
    <w:name w:val="Balloon Text"/>
    <w:basedOn w:val="1"/>
    <w:link w:val="36"/>
    <w:semiHidden/>
    <w:uiPriority w:val="99"/>
    <w:rPr>
      <w:rFonts w:ascii="Tahoma" w:hAnsi="Tahoma" w:cs="Tahoma"/>
      <w:sz w:val="16"/>
      <w:szCs w:val="16"/>
    </w:rPr>
  </w:style>
  <w:style w:type="paragraph" w:styleId="7">
    <w:name w:val="Plain Text"/>
    <w:basedOn w:val="1"/>
    <w:link w:val="20"/>
    <w:uiPriority w:val="9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8">
    <w:name w:val="header"/>
    <w:basedOn w:val="1"/>
    <w:link w:val="28"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2"/>
    <w:uiPriority w:val="99"/>
    <w:pPr>
      <w:spacing w:after="120"/>
    </w:pPr>
  </w:style>
  <w:style w:type="paragraph" w:styleId="10">
    <w:name w:val="Body Text Indent"/>
    <w:basedOn w:val="1"/>
    <w:link w:val="26"/>
    <w:uiPriority w:val="99"/>
    <w:pPr>
      <w:spacing w:after="120"/>
      <w:ind w:left="283"/>
    </w:pPr>
  </w:style>
  <w:style w:type="paragraph" w:styleId="11">
    <w:name w:val="footer"/>
    <w:basedOn w:val="1"/>
    <w:link w:val="35"/>
    <w:uiPriority w:val="99"/>
    <w:pPr>
      <w:suppressLineNumbers/>
      <w:tabs>
        <w:tab w:val="center" w:pos="4819"/>
        <w:tab w:val="right" w:pos="9638"/>
      </w:tabs>
    </w:pPr>
  </w:style>
  <w:style w:type="paragraph" w:styleId="12">
    <w:name w:val="List"/>
    <w:basedOn w:val="9"/>
    <w:uiPriority w:val="99"/>
    <w:rPr>
      <w:rFonts w:ascii="Arial" w:hAnsi="Arial" w:cs="Arial"/>
    </w:rPr>
  </w:style>
  <w:style w:type="table" w:styleId="13">
    <w:name w:val="Table Grid"/>
    <w:basedOn w:val="3"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WW8Num1z0"/>
    <w:uiPriority w:val="99"/>
    <w:rPr>
      <w:rFonts w:ascii="Symbol" w:hAnsi="Symbol" w:cs="Symbol"/>
    </w:rPr>
  </w:style>
  <w:style w:type="character" w:customStyle="1" w:styleId="15">
    <w:name w:val="WW8Num1z1"/>
    <w:uiPriority w:val="99"/>
    <w:rPr>
      <w:rFonts w:ascii="Courier New" w:hAnsi="Courier New" w:cs="Courier New"/>
    </w:rPr>
  </w:style>
  <w:style w:type="character" w:customStyle="1" w:styleId="16">
    <w:name w:val="WW8Num1z2"/>
    <w:uiPriority w:val="99"/>
    <w:rPr>
      <w:rFonts w:ascii="Wingdings" w:hAnsi="Wingdings" w:cs="Wingdings"/>
    </w:rPr>
  </w:style>
  <w:style w:type="character" w:customStyle="1" w:styleId="17">
    <w:name w:val="WW8Num1z3"/>
    <w:uiPriority w:val="99"/>
    <w:rPr>
      <w:rFonts w:ascii="Symbol" w:hAnsi="Symbol" w:cs="Symbol"/>
    </w:rPr>
  </w:style>
  <w:style w:type="character" w:customStyle="1" w:styleId="18">
    <w:name w:val="Знак Знак2"/>
    <w:uiPriority w:val="99"/>
    <w:rPr>
      <w:sz w:val="24"/>
      <w:szCs w:val="24"/>
    </w:rPr>
  </w:style>
  <w:style w:type="character" w:customStyle="1" w:styleId="19">
    <w:name w:val="Знак Знак1"/>
    <w:uiPriority w:val="99"/>
    <w:rPr>
      <w:sz w:val="24"/>
      <w:szCs w:val="24"/>
    </w:rPr>
  </w:style>
  <w:style w:type="character" w:customStyle="1" w:styleId="20">
    <w:name w:val="Текст Знак"/>
    <w:link w:val="7"/>
    <w:locked/>
    <w:uiPriority w:val="99"/>
    <w:rPr>
      <w:rFonts w:ascii="Courier New" w:hAnsi="Courier New" w:cs="Courier New"/>
    </w:rPr>
  </w:style>
  <w:style w:type="paragraph" w:customStyle="1" w:styleId="21">
    <w:name w:val="Заголовок1"/>
    <w:basedOn w:val="1"/>
    <w:next w:val="9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character" w:customStyle="1" w:styleId="22">
    <w:name w:val="Основной текст Знак"/>
    <w:basedOn w:val="2"/>
    <w:link w:val="9"/>
    <w:locked/>
    <w:uiPriority w:val="99"/>
    <w:rPr>
      <w:sz w:val="24"/>
      <w:szCs w:val="24"/>
      <w:lang w:eastAsia="ar-SA" w:bidi="ar-SA"/>
    </w:rPr>
  </w:style>
  <w:style w:type="paragraph" w:customStyle="1" w:styleId="23">
    <w:name w:val="Название1"/>
    <w:basedOn w:val="1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1"/>
    <w:basedOn w:val="1"/>
    <w:uiPriority w:val="99"/>
    <w:pPr>
      <w:suppressLineNumbers/>
    </w:pPr>
    <w:rPr>
      <w:rFonts w:ascii="Arial" w:hAnsi="Arial" w:cs="Arial"/>
    </w:rPr>
  </w:style>
  <w:style w:type="character" w:customStyle="1" w:styleId="25">
    <w:name w:val="Body Text Indent Char"/>
    <w:basedOn w:val="2"/>
    <w:locked/>
    <w:uiPriority w:val="99"/>
    <w:rPr>
      <w:sz w:val="24"/>
      <w:szCs w:val="24"/>
      <w:lang w:val="ru-RU" w:eastAsia="ru-RU"/>
    </w:rPr>
  </w:style>
  <w:style w:type="character" w:customStyle="1" w:styleId="26">
    <w:name w:val="Основной текст с отступом Знак"/>
    <w:basedOn w:val="2"/>
    <w:link w:val="10"/>
    <w:locked/>
    <w:uiPriority w:val="99"/>
    <w:rPr>
      <w:sz w:val="24"/>
      <w:szCs w:val="24"/>
      <w:lang w:eastAsia="ar-SA" w:bidi="ar-SA"/>
    </w:rPr>
  </w:style>
  <w:style w:type="character" w:customStyle="1" w:styleId="27">
    <w:name w:val="Header Char"/>
    <w:basedOn w:val="2"/>
    <w:locked/>
    <w:uiPriority w:val="99"/>
    <w:rPr>
      <w:sz w:val="24"/>
      <w:szCs w:val="24"/>
      <w:lang w:val="ru-RU" w:eastAsia="ru-RU"/>
    </w:rPr>
  </w:style>
  <w:style w:type="character" w:customStyle="1" w:styleId="28">
    <w:name w:val="Верхний колонтитул Знак"/>
    <w:basedOn w:val="2"/>
    <w:link w:val="8"/>
    <w:locked/>
    <w:uiPriority w:val="99"/>
    <w:rPr>
      <w:sz w:val="24"/>
      <w:szCs w:val="24"/>
      <w:lang w:eastAsia="ar-SA" w:bidi="ar-SA"/>
    </w:rPr>
  </w:style>
  <w:style w:type="paragraph" w:customStyle="1" w:styleId="29">
    <w:name w:val="Текст1"/>
    <w:basedOn w:val="1"/>
    <w:uiPriority w:val="99"/>
    <w:rPr>
      <w:rFonts w:ascii="Courier New" w:hAnsi="Courier New" w:cs="Courier New"/>
      <w:sz w:val="20"/>
      <w:szCs w:val="20"/>
    </w:rPr>
  </w:style>
  <w:style w:type="paragraph" w:styleId="30">
    <w:name w:val="No Spacing"/>
    <w:qFormat/>
    <w:uiPriority w:val="99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31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32">
    <w:name w:val="Содержимое таблицы"/>
    <w:basedOn w:val="1"/>
    <w:uiPriority w:val="99"/>
    <w:pPr>
      <w:suppressLineNumbers/>
    </w:pPr>
  </w:style>
  <w:style w:type="paragraph" w:customStyle="1" w:styleId="33">
    <w:name w:val="Заголовок таблицы"/>
    <w:basedOn w:val="32"/>
    <w:uiPriority w:val="99"/>
    <w:pPr>
      <w:jc w:val="center"/>
    </w:pPr>
    <w:rPr>
      <w:b/>
      <w:bCs/>
    </w:rPr>
  </w:style>
  <w:style w:type="paragraph" w:customStyle="1" w:styleId="34">
    <w:name w:val="Содержимое врезки"/>
    <w:basedOn w:val="9"/>
    <w:uiPriority w:val="99"/>
  </w:style>
  <w:style w:type="character" w:customStyle="1" w:styleId="35">
    <w:name w:val="Нижний колонтитул Знак"/>
    <w:basedOn w:val="2"/>
    <w:link w:val="11"/>
    <w:locked/>
    <w:uiPriority w:val="99"/>
    <w:rPr>
      <w:sz w:val="24"/>
      <w:szCs w:val="24"/>
      <w:lang w:eastAsia="ar-SA" w:bidi="ar-SA"/>
    </w:rPr>
  </w:style>
  <w:style w:type="character" w:customStyle="1" w:styleId="36">
    <w:name w:val="Текст выноски Знак"/>
    <w:basedOn w:val="2"/>
    <w:link w:val="6"/>
    <w:locked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37">
    <w:name w:val="Plain Text Char"/>
    <w:basedOn w:val="2"/>
    <w:locked/>
    <w:uiPriority w:val="99"/>
    <w:rPr>
      <w:rFonts w:ascii="Courier New" w:hAnsi="Courier New" w:cs="Courier New"/>
      <w:lang w:val="ru-RU" w:eastAsia="ru-RU"/>
    </w:rPr>
  </w:style>
  <w:style w:type="character" w:customStyle="1" w:styleId="38">
    <w:name w:val="Plain Text Char1"/>
    <w:basedOn w:val="2"/>
    <w:semiHidden/>
    <w:locked/>
    <w:uiPriority w:val="99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39">
    <w:name w:val="Знак Знак21"/>
    <w:uiPriority w:val="99"/>
    <w:rPr>
      <w:sz w:val="24"/>
      <w:szCs w:val="24"/>
    </w:rPr>
  </w:style>
  <w:style w:type="character" w:customStyle="1" w:styleId="40">
    <w:name w:val="Знак Знак11"/>
    <w:uiPriority w:val="99"/>
    <w:rPr>
      <w:sz w:val="24"/>
      <w:szCs w:val="24"/>
    </w:rPr>
  </w:style>
  <w:style w:type="table" w:customStyle="1" w:styleId="41">
    <w:name w:val="Сетка таблицы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Без интервала1"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customStyle="1" w:styleId="43">
    <w:name w:val="Сетка таблицы11"/>
    <w:uiPriority w:val="99"/>
    <w:pPr>
      <w:suppressAutoHyphens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Текст Знак1"/>
    <w:semiHidden/>
    <w:uiPriority w:val="99"/>
    <w:rPr>
      <w:rFonts w:ascii="Consolas" w:hAnsi="Consolas" w:cs="Consolas"/>
      <w:sz w:val="21"/>
      <w:szCs w:val="21"/>
      <w:lang w:eastAsia="ar-SA" w:bidi="ar-SA"/>
    </w:rPr>
  </w:style>
  <w:style w:type="character" w:customStyle="1" w:styleId="45">
    <w:name w:val="Знак Знак5"/>
    <w:locked/>
    <w:uiPriority w:val="99"/>
    <w:rPr>
      <w:sz w:val="24"/>
      <w:szCs w:val="24"/>
      <w:lang w:val="ru-RU" w:eastAsia="ar-SA" w:bidi="ar-SA"/>
    </w:rPr>
  </w:style>
  <w:style w:type="character" w:customStyle="1" w:styleId="46">
    <w:name w:val="Знак Знак4"/>
    <w:locked/>
    <w:uiPriority w:val="99"/>
    <w:rPr>
      <w:sz w:val="24"/>
      <w:szCs w:val="24"/>
      <w:lang w:val="ru-RU" w:eastAsia="ar-SA" w:bidi="ar-SA"/>
    </w:rPr>
  </w:style>
  <w:style w:type="character" w:customStyle="1" w:styleId="47">
    <w:name w:val="Знак Знак7"/>
    <w:locked/>
    <w:uiPriority w:val="99"/>
    <w:rPr>
      <w:sz w:val="24"/>
      <w:szCs w:val="24"/>
      <w:lang w:val="ru-RU" w:eastAsia="ar-SA" w:bidi="ar-SA"/>
    </w:rPr>
  </w:style>
  <w:style w:type="character" w:customStyle="1" w:styleId="48">
    <w:name w:val="Знак Знак6"/>
    <w:locked/>
    <w:uiPriority w:val="99"/>
    <w:rPr>
      <w:sz w:val="24"/>
      <w:szCs w:val="24"/>
      <w:lang w:val="ru-RU" w:eastAsia="ar-SA" w:bidi="ar-SA"/>
    </w:rPr>
  </w:style>
  <w:style w:type="character" w:customStyle="1" w:styleId="49">
    <w:name w:val="Знак Знак"/>
    <w:locked/>
    <w:uiPriority w:val="99"/>
    <w:rPr>
      <w:rFonts w:ascii="Courier New" w:hAnsi="Courier New" w:cs="Courier New"/>
    </w:rPr>
  </w:style>
  <w:style w:type="character" w:customStyle="1" w:styleId="50">
    <w:name w:val="Знак Знак3"/>
    <w:locked/>
    <w:uiPriority w:val="99"/>
    <w:rPr>
      <w:rFonts w:ascii="Tahoma" w:hAnsi="Tahoma" w:cs="Tahoma"/>
      <w:sz w:val="16"/>
      <w:szCs w:val="16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12</Pages>
  <Words>3692</Words>
  <Characters>21046</Characters>
  <Lines>175</Lines>
  <Paragraphs>49</Paragraphs>
  <TotalTime>0</TotalTime>
  <ScaleCrop>false</ScaleCrop>
  <LinksUpToDate>false</LinksUpToDate>
  <CharactersWithSpaces>24689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2023-08-28T11:49:00Z</dcterms:created>
  <dc:creator>Целлер</dc:creator>
  <cp:lastModifiedBy>Администрация</cp:lastModifiedBy>
  <cp:lastPrinted>2022-04-12T13:43:00Z</cp:lastPrinted>
  <dcterms:modified xsi:type="dcterms:W3CDTF">2023-08-28T12:01:34Z</dcterms:modified>
  <dc:title>СОВЕТ  ЮЖНОГО СЕЛЬСКОГО ПОСЕЛЕНИЯ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41AE3F4E677145BC94F1967E7A67174C</vt:lpwstr>
  </property>
</Properties>
</file>