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42" w:rsidRPr="00AB7060" w:rsidRDefault="006C0942" w:rsidP="004F0ECD">
      <w:pPr>
        <w:jc w:val="center"/>
        <w:rPr>
          <w:sz w:val="28"/>
          <w:szCs w:val="28"/>
        </w:rPr>
      </w:pPr>
      <w:r w:rsidRPr="00F42F6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5.5pt">
            <v:imagedata r:id="rId7" o:title=""/>
          </v:shape>
        </w:pict>
      </w:r>
    </w:p>
    <w:p w:rsidR="006C0942" w:rsidRPr="00AB7060" w:rsidRDefault="006C0942" w:rsidP="004F0ECD">
      <w:pPr>
        <w:rPr>
          <w:sz w:val="16"/>
          <w:szCs w:val="16"/>
        </w:rPr>
      </w:pPr>
    </w:p>
    <w:p w:rsidR="006C0942" w:rsidRPr="00873A2C" w:rsidRDefault="006C0942" w:rsidP="004F0ECD">
      <w:pPr>
        <w:jc w:val="center"/>
        <w:rPr>
          <w:b/>
          <w:sz w:val="28"/>
          <w:szCs w:val="28"/>
        </w:rPr>
      </w:pPr>
      <w:r w:rsidRPr="00873A2C">
        <w:rPr>
          <w:b/>
          <w:sz w:val="28"/>
          <w:szCs w:val="28"/>
        </w:rPr>
        <w:t>АДМИНИСТРАЦИЯ ЮЖНОГО СЕЛЬСКОГО ПОСЕЛЕНИЯ КРЫМСКОГО РАЙОНА</w:t>
      </w:r>
    </w:p>
    <w:p w:rsidR="006C0942" w:rsidRPr="00873A2C" w:rsidRDefault="006C0942" w:rsidP="004F0ECD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6C0942" w:rsidRPr="00873A2C" w:rsidRDefault="006C0942" w:rsidP="004F0ECD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873A2C">
        <w:rPr>
          <w:rFonts w:ascii="Times New Roman" w:hAnsi="Times New Roman"/>
          <w:b/>
          <w:sz w:val="28"/>
          <w:szCs w:val="28"/>
        </w:rPr>
        <w:t>ПОСТАНОВЛЕНИЕ</w:t>
      </w:r>
    </w:p>
    <w:p w:rsidR="006C0942" w:rsidRPr="00AB7060" w:rsidRDefault="006C0942" w:rsidP="004F0ECD">
      <w:pPr>
        <w:pStyle w:val="PlainText"/>
        <w:jc w:val="center"/>
        <w:rPr>
          <w:rFonts w:ascii="Times New Roman" w:hAnsi="Times New Roman"/>
          <w:b/>
          <w:sz w:val="36"/>
          <w:szCs w:val="36"/>
        </w:rPr>
      </w:pPr>
    </w:p>
    <w:p w:rsidR="006C0942" w:rsidRPr="0085124E" w:rsidRDefault="006C0942" w:rsidP="004F0ECD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AB706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14.11.2024</w:t>
      </w:r>
      <w:r w:rsidRPr="00AB7060">
        <w:rPr>
          <w:rFonts w:ascii="Times New Roman" w:hAnsi="Times New Roman"/>
          <w:sz w:val="28"/>
          <w:szCs w:val="28"/>
        </w:rPr>
        <w:t xml:space="preserve">              </w:t>
      </w:r>
      <w:r w:rsidRPr="00AB7060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AB706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142</w:t>
      </w:r>
    </w:p>
    <w:p w:rsidR="006C0942" w:rsidRDefault="006C0942" w:rsidP="004F0ECD">
      <w:pPr>
        <w:jc w:val="center"/>
        <w:rPr>
          <w:sz w:val="28"/>
          <w:szCs w:val="28"/>
        </w:rPr>
      </w:pPr>
      <w:r w:rsidRPr="00873A2C">
        <w:rPr>
          <w:sz w:val="28"/>
          <w:szCs w:val="28"/>
        </w:rPr>
        <w:t>поселок Южный</w:t>
      </w:r>
    </w:p>
    <w:p w:rsidR="006C0942" w:rsidRDefault="006C0942" w:rsidP="004F0ECD">
      <w:pPr>
        <w:jc w:val="center"/>
      </w:pPr>
    </w:p>
    <w:p w:rsidR="006C0942" w:rsidRPr="005C1A95" w:rsidRDefault="006C0942" w:rsidP="001611DC">
      <w:pPr>
        <w:jc w:val="center"/>
        <w:rPr>
          <w:b/>
          <w:bCs/>
          <w:sz w:val="28"/>
          <w:szCs w:val="28"/>
        </w:rPr>
      </w:pPr>
      <w:r w:rsidRPr="005C1A95">
        <w:rPr>
          <w:b/>
          <w:bCs/>
          <w:sz w:val="28"/>
          <w:szCs w:val="28"/>
        </w:rPr>
        <w:t>«Об утверждении перечней главных администраторов доходов и  источников финансирования дефицита бюджета Южного сельского поселения  Крымского района на 2025 год»</w:t>
      </w:r>
    </w:p>
    <w:p w:rsidR="006C0942" w:rsidRPr="005C1A95" w:rsidRDefault="006C0942" w:rsidP="001611DC">
      <w:pPr>
        <w:jc w:val="both"/>
        <w:rPr>
          <w:b/>
          <w:bCs/>
          <w:sz w:val="28"/>
          <w:szCs w:val="28"/>
        </w:rPr>
      </w:pPr>
    </w:p>
    <w:p w:rsidR="006C0942" w:rsidRPr="005C1A95" w:rsidRDefault="006C0942" w:rsidP="001611DC">
      <w:pPr>
        <w:jc w:val="both"/>
        <w:rPr>
          <w:b/>
          <w:bCs/>
          <w:sz w:val="28"/>
          <w:szCs w:val="28"/>
        </w:rPr>
      </w:pPr>
    </w:p>
    <w:p w:rsidR="006C0942" w:rsidRPr="005C1A95" w:rsidRDefault="006C0942" w:rsidP="005C1A95">
      <w:pPr>
        <w:ind w:firstLine="708"/>
        <w:jc w:val="both"/>
        <w:rPr>
          <w:sz w:val="28"/>
          <w:szCs w:val="28"/>
        </w:rPr>
      </w:pPr>
      <w:r w:rsidRPr="005C1A95">
        <w:rPr>
          <w:sz w:val="28"/>
          <w:szCs w:val="28"/>
        </w:rPr>
        <w:t xml:space="preserve">В соответствии со статьей 160.1, 160.2 Бюджетного Кодекса Российской Федерации, п о с т а н о в л я ю: </w:t>
      </w:r>
    </w:p>
    <w:p w:rsidR="006C0942" w:rsidRPr="005C1A95" w:rsidRDefault="006C0942" w:rsidP="005C1A95">
      <w:pPr>
        <w:ind w:firstLine="708"/>
        <w:jc w:val="both"/>
        <w:rPr>
          <w:sz w:val="28"/>
          <w:szCs w:val="28"/>
        </w:rPr>
      </w:pPr>
      <w:r w:rsidRPr="005C1A95">
        <w:rPr>
          <w:sz w:val="28"/>
          <w:szCs w:val="28"/>
        </w:rPr>
        <w:t>1. Утвердить перечень главных администраторов доходов и  источников финансирования дефицита бюджета  Южного сельского поселения  Крымского района на 2025 год» (приложение).</w:t>
      </w:r>
    </w:p>
    <w:p w:rsidR="006C0942" w:rsidRPr="005C1A95" w:rsidRDefault="006C0942" w:rsidP="005C1A95">
      <w:pPr>
        <w:ind w:firstLine="708"/>
        <w:jc w:val="both"/>
        <w:rPr>
          <w:sz w:val="28"/>
          <w:szCs w:val="28"/>
        </w:rPr>
      </w:pPr>
      <w:r w:rsidRPr="005C1A95">
        <w:rPr>
          <w:sz w:val="28"/>
          <w:szCs w:val="28"/>
        </w:rPr>
        <w:t>2. Постановление вступает в силу со дня подписания.</w:t>
      </w:r>
    </w:p>
    <w:p w:rsidR="006C0942" w:rsidRPr="005C1A95" w:rsidRDefault="006C0942" w:rsidP="005A3CD2">
      <w:pPr>
        <w:jc w:val="both"/>
        <w:rPr>
          <w:sz w:val="28"/>
          <w:szCs w:val="28"/>
        </w:rPr>
      </w:pPr>
    </w:p>
    <w:p w:rsidR="006C0942" w:rsidRPr="005C1A95" w:rsidRDefault="006C0942" w:rsidP="005A3CD2">
      <w:pPr>
        <w:jc w:val="both"/>
        <w:rPr>
          <w:sz w:val="28"/>
          <w:szCs w:val="28"/>
        </w:rPr>
      </w:pPr>
    </w:p>
    <w:p w:rsidR="006C0942" w:rsidRPr="005C1A95" w:rsidRDefault="006C0942" w:rsidP="005A3CD2">
      <w:pPr>
        <w:jc w:val="both"/>
        <w:rPr>
          <w:sz w:val="28"/>
          <w:szCs w:val="28"/>
        </w:rPr>
      </w:pPr>
    </w:p>
    <w:p w:rsidR="006C0942" w:rsidRPr="005C1A95" w:rsidRDefault="006C0942" w:rsidP="005A3CD2">
      <w:pPr>
        <w:rPr>
          <w:sz w:val="28"/>
          <w:szCs w:val="28"/>
        </w:rPr>
      </w:pPr>
      <w:r w:rsidRPr="005C1A95">
        <w:rPr>
          <w:sz w:val="28"/>
          <w:szCs w:val="28"/>
        </w:rPr>
        <w:t>Глава Южного сельского поселения</w:t>
      </w:r>
    </w:p>
    <w:p w:rsidR="006C0942" w:rsidRPr="005C1A95" w:rsidRDefault="006C0942" w:rsidP="005A3CD2">
      <w:pPr>
        <w:rPr>
          <w:sz w:val="28"/>
          <w:szCs w:val="28"/>
        </w:rPr>
      </w:pPr>
      <w:r w:rsidRPr="005C1A95">
        <w:rPr>
          <w:sz w:val="28"/>
          <w:szCs w:val="28"/>
        </w:rPr>
        <w:t xml:space="preserve">Крымского района                                                          </w:t>
      </w:r>
      <w:r>
        <w:rPr>
          <w:sz w:val="28"/>
          <w:szCs w:val="28"/>
        </w:rPr>
        <w:t xml:space="preserve">     </w:t>
      </w:r>
      <w:r w:rsidRPr="005C1A95">
        <w:rPr>
          <w:sz w:val="28"/>
          <w:szCs w:val="28"/>
        </w:rPr>
        <w:t xml:space="preserve">                    А.А. Ниниев</w:t>
      </w:r>
    </w:p>
    <w:p w:rsidR="006C0942" w:rsidRPr="005C1A95" w:rsidRDefault="006C0942" w:rsidP="005A3CD2">
      <w:pPr>
        <w:rPr>
          <w:sz w:val="28"/>
          <w:szCs w:val="28"/>
        </w:rPr>
      </w:pPr>
    </w:p>
    <w:p w:rsidR="006C0942" w:rsidRDefault="006C0942" w:rsidP="005A3CD2">
      <w:pPr>
        <w:rPr>
          <w:sz w:val="27"/>
          <w:szCs w:val="27"/>
        </w:rPr>
      </w:pPr>
    </w:p>
    <w:p w:rsidR="006C0942" w:rsidRDefault="006C0942" w:rsidP="005A3CD2">
      <w:pPr>
        <w:rPr>
          <w:sz w:val="27"/>
          <w:szCs w:val="27"/>
        </w:rPr>
      </w:pPr>
    </w:p>
    <w:p w:rsidR="006C0942" w:rsidRDefault="006C0942" w:rsidP="005A3CD2">
      <w:pPr>
        <w:rPr>
          <w:sz w:val="27"/>
          <w:szCs w:val="27"/>
        </w:rPr>
      </w:pPr>
    </w:p>
    <w:p w:rsidR="006C0942" w:rsidRDefault="006C0942" w:rsidP="005A3CD2">
      <w:pPr>
        <w:rPr>
          <w:sz w:val="27"/>
          <w:szCs w:val="27"/>
        </w:rPr>
      </w:pPr>
    </w:p>
    <w:p w:rsidR="006C0942" w:rsidRDefault="006C0942" w:rsidP="005A3CD2">
      <w:pPr>
        <w:rPr>
          <w:sz w:val="27"/>
          <w:szCs w:val="27"/>
        </w:rPr>
      </w:pPr>
    </w:p>
    <w:p w:rsidR="006C0942" w:rsidRDefault="006C0942" w:rsidP="005A3CD2">
      <w:pPr>
        <w:rPr>
          <w:sz w:val="27"/>
          <w:szCs w:val="27"/>
        </w:rPr>
      </w:pPr>
    </w:p>
    <w:p w:rsidR="006C0942" w:rsidRDefault="006C0942" w:rsidP="005A3CD2">
      <w:pPr>
        <w:rPr>
          <w:sz w:val="27"/>
          <w:szCs w:val="27"/>
        </w:rPr>
      </w:pPr>
    </w:p>
    <w:p w:rsidR="006C0942" w:rsidRDefault="006C0942" w:rsidP="005A3CD2">
      <w:pPr>
        <w:rPr>
          <w:sz w:val="27"/>
          <w:szCs w:val="27"/>
        </w:rPr>
      </w:pPr>
    </w:p>
    <w:p w:rsidR="006C0942" w:rsidRDefault="006C0942" w:rsidP="005A3CD2">
      <w:pPr>
        <w:rPr>
          <w:sz w:val="27"/>
          <w:szCs w:val="27"/>
        </w:rPr>
      </w:pPr>
    </w:p>
    <w:p w:rsidR="006C0942" w:rsidRDefault="006C0942" w:rsidP="005A3CD2">
      <w:pPr>
        <w:rPr>
          <w:sz w:val="27"/>
          <w:szCs w:val="27"/>
        </w:rPr>
      </w:pPr>
    </w:p>
    <w:p w:rsidR="006C0942" w:rsidRDefault="006C0942" w:rsidP="005A3CD2">
      <w:pPr>
        <w:rPr>
          <w:sz w:val="27"/>
          <w:szCs w:val="27"/>
        </w:rPr>
      </w:pPr>
    </w:p>
    <w:p w:rsidR="006C0942" w:rsidRDefault="006C0942" w:rsidP="005A3CD2">
      <w:pPr>
        <w:rPr>
          <w:sz w:val="27"/>
          <w:szCs w:val="27"/>
        </w:rPr>
      </w:pPr>
    </w:p>
    <w:p w:rsidR="006C0942" w:rsidRDefault="006C0942" w:rsidP="005A3CD2">
      <w:pPr>
        <w:rPr>
          <w:sz w:val="27"/>
          <w:szCs w:val="27"/>
        </w:rPr>
      </w:pPr>
    </w:p>
    <w:p w:rsidR="006C0942" w:rsidRDefault="006C0942" w:rsidP="005A3CD2">
      <w:pPr>
        <w:rPr>
          <w:sz w:val="27"/>
          <w:szCs w:val="27"/>
        </w:rPr>
      </w:pPr>
    </w:p>
    <w:p w:rsidR="006C0942" w:rsidRDefault="006C0942" w:rsidP="005A3CD2">
      <w:pPr>
        <w:rPr>
          <w:sz w:val="27"/>
          <w:szCs w:val="27"/>
        </w:rPr>
      </w:pPr>
    </w:p>
    <w:p w:rsidR="006C0942" w:rsidRDefault="006C0942" w:rsidP="005A3CD2">
      <w:pPr>
        <w:rPr>
          <w:sz w:val="27"/>
          <w:szCs w:val="27"/>
        </w:rPr>
      </w:pPr>
    </w:p>
    <w:p w:rsidR="006C0942" w:rsidRPr="005A3CD2" w:rsidRDefault="006C0942" w:rsidP="005A3CD2">
      <w:pPr>
        <w:ind w:left="5245"/>
        <w:rPr>
          <w:sz w:val="27"/>
          <w:szCs w:val="27"/>
        </w:rPr>
      </w:pPr>
      <w:r>
        <w:rPr>
          <w:sz w:val="27"/>
          <w:szCs w:val="27"/>
        </w:rPr>
        <w:t>Приложение</w:t>
      </w:r>
    </w:p>
    <w:p w:rsidR="006C0942" w:rsidRPr="005A3CD2" w:rsidRDefault="006C0942" w:rsidP="005A3CD2">
      <w:pPr>
        <w:ind w:left="5245"/>
        <w:rPr>
          <w:sz w:val="27"/>
          <w:szCs w:val="27"/>
        </w:rPr>
      </w:pPr>
      <w:r w:rsidRPr="005A3CD2">
        <w:rPr>
          <w:sz w:val="27"/>
          <w:szCs w:val="27"/>
        </w:rPr>
        <w:t>к постановлению администрации</w:t>
      </w:r>
    </w:p>
    <w:p w:rsidR="006C0942" w:rsidRPr="005A3CD2" w:rsidRDefault="006C0942" w:rsidP="005A3CD2">
      <w:pPr>
        <w:ind w:left="5245"/>
        <w:rPr>
          <w:sz w:val="27"/>
          <w:szCs w:val="27"/>
        </w:rPr>
      </w:pPr>
      <w:r w:rsidRPr="005A3CD2">
        <w:rPr>
          <w:sz w:val="27"/>
          <w:szCs w:val="27"/>
        </w:rPr>
        <w:t>Южного сельского поселения</w:t>
      </w:r>
    </w:p>
    <w:p w:rsidR="006C0942" w:rsidRPr="005A3CD2" w:rsidRDefault="006C0942" w:rsidP="005A3CD2">
      <w:pPr>
        <w:ind w:left="5245"/>
        <w:rPr>
          <w:sz w:val="27"/>
          <w:szCs w:val="27"/>
        </w:rPr>
      </w:pPr>
      <w:r w:rsidRPr="005A3CD2">
        <w:rPr>
          <w:sz w:val="27"/>
          <w:szCs w:val="27"/>
        </w:rPr>
        <w:t xml:space="preserve">Крымского района </w:t>
      </w:r>
    </w:p>
    <w:p w:rsidR="006C0942" w:rsidRDefault="006C0942" w:rsidP="001611DC">
      <w:pPr>
        <w:ind w:left="5245"/>
        <w:rPr>
          <w:sz w:val="27"/>
          <w:szCs w:val="27"/>
        </w:rPr>
      </w:pPr>
      <w:r w:rsidRPr="005A3CD2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14.11.2024  </w:t>
      </w:r>
      <w:bookmarkStart w:id="0" w:name="_GoBack"/>
      <w:bookmarkEnd w:id="0"/>
      <w:r w:rsidRPr="005A3CD2">
        <w:rPr>
          <w:sz w:val="27"/>
          <w:szCs w:val="27"/>
        </w:rPr>
        <w:t xml:space="preserve">№ </w:t>
      </w:r>
      <w:r>
        <w:rPr>
          <w:sz w:val="27"/>
          <w:szCs w:val="27"/>
        </w:rPr>
        <w:t>142</w:t>
      </w:r>
    </w:p>
    <w:p w:rsidR="006C0942" w:rsidRDefault="006C0942" w:rsidP="001611DC">
      <w:pPr>
        <w:ind w:left="5245"/>
        <w:rPr>
          <w:sz w:val="27"/>
          <w:szCs w:val="27"/>
        </w:rPr>
      </w:pPr>
    </w:p>
    <w:p w:rsidR="006C0942" w:rsidRPr="005A3CD2" w:rsidRDefault="006C0942" w:rsidP="001611DC">
      <w:pPr>
        <w:ind w:left="5245"/>
        <w:rPr>
          <w:sz w:val="27"/>
          <w:szCs w:val="27"/>
        </w:rPr>
      </w:pPr>
    </w:p>
    <w:p w:rsidR="006C0942" w:rsidRPr="005A3CD2" w:rsidRDefault="006C0942" w:rsidP="00AF3EC1">
      <w:pPr>
        <w:jc w:val="center"/>
        <w:rPr>
          <w:b/>
          <w:sz w:val="27"/>
          <w:szCs w:val="27"/>
        </w:rPr>
      </w:pPr>
      <w:r w:rsidRPr="005A3CD2">
        <w:rPr>
          <w:b/>
          <w:sz w:val="27"/>
          <w:szCs w:val="27"/>
        </w:rPr>
        <w:t xml:space="preserve">Перечень </w:t>
      </w:r>
    </w:p>
    <w:p w:rsidR="006C0942" w:rsidRDefault="006C0942" w:rsidP="00AF3EC1">
      <w:pPr>
        <w:jc w:val="center"/>
        <w:rPr>
          <w:b/>
          <w:sz w:val="27"/>
          <w:szCs w:val="27"/>
        </w:rPr>
      </w:pPr>
      <w:r w:rsidRPr="005A3CD2">
        <w:rPr>
          <w:b/>
          <w:sz w:val="27"/>
          <w:szCs w:val="27"/>
        </w:rPr>
        <w:t xml:space="preserve">главных администраторов доходов бюджетаЮжного сельского поселения Крымского района и закрепляемые за ними виды (подвиды) доходов </w:t>
      </w:r>
    </w:p>
    <w:p w:rsidR="006C0942" w:rsidRDefault="006C0942" w:rsidP="00AF3EC1">
      <w:pPr>
        <w:jc w:val="center"/>
        <w:rPr>
          <w:b/>
          <w:sz w:val="27"/>
          <w:szCs w:val="27"/>
        </w:rPr>
      </w:pPr>
      <w:r w:rsidRPr="005A3CD2">
        <w:rPr>
          <w:b/>
          <w:sz w:val="27"/>
          <w:szCs w:val="27"/>
        </w:rPr>
        <w:t>на 202</w:t>
      </w:r>
      <w:r w:rsidRPr="00851713">
        <w:rPr>
          <w:b/>
          <w:sz w:val="27"/>
          <w:szCs w:val="27"/>
        </w:rPr>
        <w:t>5</w:t>
      </w:r>
      <w:r w:rsidRPr="005A3CD2">
        <w:rPr>
          <w:b/>
          <w:sz w:val="27"/>
          <w:szCs w:val="27"/>
        </w:rPr>
        <w:t xml:space="preserve"> год</w:t>
      </w:r>
    </w:p>
    <w:p w:rsidR="006C0942" w:rsidRPr="005A3CD2" w:rsidRDefault="006C0942" w:rsidP="00AF3EC1">
      <w:pPr>
        <w:jc w:val="center"/>
        <w:rPr>
          <w:b/>
          <w:sz w:val="27"/>
          <w:szCs w:val="27"/>
        </w:rPr>
      </w:pPr>
    </w:p>
    <w:p w:rsidR="006C0942" w:rsidRPr="00EF019F" w:rsidRDefault="006C0942" w:rsidP="005F4B7C">
      <w:pPr>
        <w:tabs>
          <w:tab w:val="left" w:pos="9653"/>
        </w:tabs>
        <w:jc w:val="right"/>
        <w:rPr>
          <w:szCs w:val="28"/>
        </w:rPr>
      </w:pPr>
    </w:p>
    <w:tbl>
      <w:tblPr>
        <w:tblW w:w="514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1"/>
        <w:gridCol w:w="2787"/>
        <w:gridCol w:w="6278"/>
      </w:tblGrid>
      <w:tr w:rsidR="006C0942" w:rsidRPr="007A4E43" w:rsidTr="00BC46EB">
        <w:trPr>
          <w:trHeight w:val="540"/>
        </w:trPr>
        <w:tc>
          <w:tcPr>
            <w:tcW w:w="1843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7A4E43" w:rsidRDefault="006C0942" w:rsidP="003D3672">
            <w:pPr>
              <w:spacing w:line="228" w:lineRule="auto"/>
              <w:jc w:val="center"/>
            </w:pPr>
            <w:bookmarkStart w:id="1" w:name="_Hlk91056077"/>
            <w:r w:rsidRPr="007A4E43">
              <w:t xml:space="preserve">Код бюджетной классификации </w:t>
            </w:r>
          </w:p>
          <w:p w:rsidR="006C0942" w:rsidRPr="007A4E43" w:rsidRDefault="006C0942" w:rsidP="003D3672">
            <w:pPr>
              <w:spacing w:line="228" w:lineRule="auto"/>
              <w:jc w:val="center"/>
            </w:pPr>
            <w:r w:rsidRPr="007A4E43">
              <w:t xml:space="preserve">Российской Федерации </w:t>
            </w:r>
          </w:p>
        </w:tc>
        <w:tc>
          <w:tcPr>
            <w:tcW w:w="3157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Default="006C0942" w:rsidP="00012131">
            <w:pPr>
              <w:jc w:val="center"/>
            </w:pPr>
            <w:r w:rsidRPr="007A4E43">
              <w:t xml:space="preserve">Наименование главного администратора доходов </w:t>
            </w:r>
            <w:r>
              <w:t>бюджета, наименование кода вида (подвида) доходов бюджета</w:t>
            </w:r>
          </w:p>
          <w:p w:rsidR="006C0942" w:rsidRDefault="006C0942" w:rsidP="008840B3">
            <w:pPr>
              <w:rPr>
                <w:rFonts w:ascii="Arial" w:hAnsi="Arial" w:cs="Arial"/>
                <w:sz w:val="17"/>
                <w:szCs w:val="17"/>
              </w:rPr>
            </w:pPr>
          </w:p>
          <w:p w:rsidR="006C0942" w:rsidRPr="007A4E43" w:rsidRDefault="006C0942" w:rsidP="00012131">
            <w:pPr>
              <w:jc w:val="center"/>
            </w:pPr>
          </w:p>
        </w:tc>
      </w:tr>
      <w:tr w:rsidR="006C0942" w:rsidRPr="007A4E43" w:rsidTr="00BC46EB">
        <w:trPr>
          <w:trHeight w:val="354"/>
        </w:trPr>
        <w:tc>
          <w:tcPr>
            <w:tcW w:w="44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7A4E43" w:rsidRDefault="006C0942" w:rsidP="008840B3">
            <w:pPr>
              <w:spacing w:line="228" w:lineRule="auto"/>
              <w:jc w:val="center"/>
            </w:pPr>
            <w:r>
              <w:t xml:space="preserve">главного </w:t>
            </w:r>
            <w:r w:rsidRPr="007A4E43">
              <w:t>администратора доходов</w:t>
            </w:r>
            <w:r>
              <w:t xml:space="preserve"> бюджета </w:t>
            </w:r>
          </w:p>
        </w:tc>
        <w:tc>
          <w:tcPr>
            <w:tcW w:w="1401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7A4E43" w:rsidRDefault="006C0942" w:rsidP="008840B3">
            <w:pPr>
              <w:spacing w:line="228" w:lineRule="auto"/>
              <w:jc w:val="center"/>
            </w:pPr>
            <w:r>
              <w:t xml:space="preserve">вида (подвида) </w:t>
            </w:r>
            <w:r w:rsidRPr="001B2583">
              <w:t xml:space="preserve">доходов  бюджета </w:t>
            </w:r>
          </w:p>
        </w:tc>
        <w:tc>
          <w:tcPr>
            <w:tcW w:w="3157" w:type="pct"/>
            <w:vMerge/>
          </w:tcPr>
          <w:p w:rsidR="006C0942" w:rsidRPr="007A4E43" w:rsidRDefault="006C0942" w:rsidP="003D3672">
            <w:pPr>
              <w:spacing w:line="228" w:lineRule="auto"/>
            </w:pPr>
          </w:p>
        </w:tc>
      </w:tr>
    </w:tbl>
    <w:p w:rsidR="006C0942" w:rsidRPr="00E669CF" w:rsidRDefault="006C0942" w:rsidP="005F4B7C">
      <w:pPr>
        <w:rPr>
          <w:sz w:val="2"/>
          <w:szCs w:val="2"/>
        </w:rPr>
      </w:pPr>
    </w:p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5"/>
        <w:gridCol w:w="2759"/>
        <w:gridCol w:w="40"/>
        <w:gridCol w:w="6333"/>
      </w:tblGrid>
      <w:tr w:rsidR="006C0942" w:rsidRPr="007A4E43" w:rsidTr="00BE10A2">
        <w:trPr>
          <w:trHeight w:val="55"/>
          <w:tblHeader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7A4E43" w:rsidRDefault="006C0942" w:rsidP="003D3672">
            <w:pPr>
              <w:spacing w:line="228" w:lineRule="auto"/>
              <w:jc w:val="center"/>
            </w:pPr>
            <w:r w:rsidRPr="007A4E43">
              <w:t>1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7A4E43" w:rsidRDefault="006C0942" w:rsidP="003D3672">
            <w:pPr>
              <w:spacing w:line="228" w:lineRule="auto"/>
              <w:jc w:val="center"/>
            </w:pPr>
            <w:r w:rsidRPr="007A4E43">
              <w:t>2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7A4E43" w:rsidRDefault="006C0942" w:rsidP="003D3672">
            <w:pPr>
              <w:spacing w:line="228" w:lineRule="auto"/>
              <w:jc w:val="center"/>
            </w:pPr>
            <w:r w:rsidRPr="007A4E43">
              <w:t>3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3D3672">
            <w:pPr>
              <w:spacing w:line="228" w:lineRule="auto"/>
              <w:jc w:val="center"/>
              <w:rPr>
                <w:b/>
              </w:rPr>
            </w:pPr>
            <w:r w:rsidRPr="006B204C">
              <w:rPr>
                <w:b/>
              </w:rPr>
              <w:t>182</w:t>
            </w:r>
          </w:p>
        </w:tc>
        <w:tc>
          <w:tcPr>
            <w:tcW w:w="4558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3D3672">
            <w:pPr>
              <w:spacing w:line="228" w:lineRule="auto"/>
              <w:jc w:val="center"/>
            </w:pPr>
            <w:r w:rsidRPr="006B204C">
              <w:rPr>
                <w:b/>
                <w:bCs/>
                <w:iCs/>
                <w:color w:val="000000"/>
              </w:rPr>
              <w:t>Федеральная налоговая служба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7B3045">
            <w:pPr>
              <w:jc w:val="center"/>
            </w:pPr>
            <w:r w:rsidRPr="006B204C">
              <w:t>1 01 02010 01 0000 110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EB5C77">
            <w:pPr>
              <w:jc w:val="both"/>
            </w:pPr>
            <w:r w:rsidRPr="006B204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7B3045">
            <w:pPr>
              <w:jc w:val="center"/>
            </w:pPr>
            <w:r w:rsidRPr="006B204C">
              <w:t>1 01 02020 01 0000 110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с доходов, полученных от осуществления</w:t>
            </w:r>
            <w:r w:rsidRPr="006B204C">
              <w:tab/>
              <w:t>деятельности физическими</w:t>
            </w:r>
            <w:r w:rsidRPr="006B204C">
              <w:tab/>
              <w:t>лицами, зарегистрированными</w:t>
            </w:r>
            <w:r w:rsidRPr="006B204C">
              <w:tab/>
              <w:t>в качестве</w:t>
            </w:r>
            <w:r w:rsidRPr="006B204C">
              <w:tab/>
              <w:t>индивидуальных предпринимателей, нотариусов, занимающихся частной практикой, адвокатов, учредивших адвокатские кабинеты, и других</w:t>
            </w:r>
            <w:r w:rsidRPr="006B204C">
              <w:tab/>
              <w:t>лиц,</w:t>
            </w:r>
            <w:r w:rsidRPr="006B204C">
              <w:tab/>
              <w:t>занимающихся</w:t>
            </w:r>
            <w:r w:rsidRPr="006B204C">
              <w:tab/>
              <w:t>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7B3045">
            <w:pPr>
              <w:jc w:val="center"/>
            </w:pPr>
            <w:r w:rsidRPr="006B204C">
              <w:t>1 01 02021 01 0000 110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с доходов, полученных от осуществления</w:t>
            </w:r>
            <w:r w:rsidRPr="006B204C">
              <w:tab/>
              <w:t>деятельности физическими</w:t>
            </w:r>
            <w:r w:rsidRPr="006B204C">
              <w:tab/>
              <w:t>лицами, зарегистрированными</w:t>
            </w:r>
            <w:r w:rsidRPr="006B204C">
              <w:tab/>
              <w:t>в качестве</w:t>
            </w:r>
            <w:r w:rsidRPr="006B204C">
              <w:tab/>
              <w:t>индивидуальных предпринимателей, нотариусов, занимающихся частной практикой, адвокатов, учредивших адвокатские кабинеты, и других</w:t>
            </w:r>
            <w:r w:rsidRPr="006B204C">
              <w:tab/>
              <w:t>лиц,</w:t>
            </w:r>
            <w:r w:rsidRPr="006B204C">
              <w:tab/>
              <w:t>занимающихся</w:t>
            </w:r>
            <w:r w:rsidRPr="006B204C">
              <w:tab/>
              <w:t>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7B3045">
            <w:pPr>
              <w:jc w:val="center"/>
            </w:pPr>
            <w:r w:rsidRPr="006B204C">
              <w:t>1 01 02022 01 0000 110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с доходов, полученных от осуществления</w:t>
            </w:r>
            <w:r w:rsidRPr="006B204C">
              <w:tab/>
              <w:t>деятельности физическими</w:t>
            </w:r>
            <w:r w:rsidRPr="006B204C">
              <w:tab/>
              <w:t>лицами, зарегистрированными</w:t>
            </w:r>
            <w:r w:rsidRPr="006B204C">
              <w:tab/>
              <w:t>в качестве</w:t>
            </w:r>
            <w:r w:rsidRPr="006B204C">
              <w:tab/>
              <w:t>индивидуальных предпринимателей, нотариусов, занимающихся частной практикой, адвокатов, учредивших адвокатские кабинеты, и других</w:t>
            </w:r>
            <w:r w:rsidRPr="006B204C">
              <w:tab/>
              <w:t>лиц, занимающихся</w:t>
            </w:r>
            <w:r w:rsidRPr="006B204C">
              <w:tab/>
              <w:t>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7B3045">
            <w:pPr>
              <w:jc w:val="center"/>
            </w:pPr>
            <w:r w:rsidRPr="006B204C">
              <w:t>1 01 02023 01 0000 110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с доходов, полученных от осуществления</w:t>
            </w:r>
            <w:r w:rsidRPr="006B204C">
              <w:tab/>
              <w:t>деятельности физическими</w:t>
            </w:r>
            <w:r w:rsidRPr="006B204C">
              <w:tab/>
              <w:t>лицами, зарегистрированными</w:t>
            </w:r>
            <w:r w:rsidRPr="006B204C">
              <w:tab/>
              <w:t>в качестве</w:t>
            </w:r>
            <w:r w:rsidRPr="006B204C">
              <w:tab/>
              <w:t>индивидуальных предпринимателей, нотариусов, занимающихся частной практикой, адвокатов, учредивших адвокатские кабинеты, и других</w:t>
            </w:r>
            <w:r w:rsidRPr="006B204C">
              <w:tab/>
              <w:t>лиц,</w:t>
            </w:r>
            <w:r w:rsidRPr="006B204C">
              <w:tab/>
              <w:t>занимающихся</w:t>
            </w:r>
            <w:r w:rsidRPr="006B204C">
              <w:tab/>
              <w:t>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7B3045">
            <w:pPr>
              <w:jc w:val="center"/>
            </w:pPr>
            <w:r w:rsidRPr="006B204C">
              <w:t>1 01 02024 01 0000 110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с доходов, полученных от осуществления</w:t>
            </w:r>
            <w:r w:rsidRPr="006B204C">
              <w:tab/>
              <w:t>деятельности физическими</w:t>
            </w:r>
            <w:r w:rsidRPr="006B204C">
              <w:tab/>
              <w:t>лицами, зарегистрированными</w:t>
            </w:r>
            <w:r w:rsidRPr="006B204C">
              <w:tab/>
              <w:t>в качестве</w:t>
            </w:r>
            <w:r w:rsidRPr="006B204C">
              <w:tab/>
              <w:t>индивидуальных предпринимателей, нотариусов, занимающихся частной практикой, адвокатов, учредивших адвокатские кабинеты, и других</w:t>
            </w:r>
            <w:r w:rsidRPr="006B204C">
              <w:tab/>
              <w:t>лиц,</w:t>
            </w:r>
            <w:r w:rsidRPr="006B204C">
              <w:tab/>
              <w:t>занимающихся</w:t>
            </w:r>
            <w:r w:rsidRPr="006B204C">
              <w:tab/>
              <w:t>частной практикой в соответствии со статьей 227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7B3045">
            <w:pPr>
              <w:jc w:val="center"/>
            </w:pPr>
            <w:r w:rsidRPr="006B204C">
              <w:t>1 01 02030 01 0000 110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7B3045">
            <w:pPr>
              <w:jc w:val="center"/>
            </w:pPr>
            <w:r w:rsidRPr="006B204C">
              <w:t>1 01 02040 01 0000 110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в виде фиксированных авансовых платежей с доходов, полученных физическими лицами,</w:t>
            </w:r>
            <w:r w:rsidRPr="006B204C">
              <w:tab/>
              <w:t>являющимися иностранными</w:t>
            </w:r>
            <w:r w:rsidRPr="006B204C">
              <w:tab/>
              <w:t>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7B3045">
            <w:pPr>
              <w:jc w:val="center"/>
            </w:pPr>
            <w:r w:rsidRPr="006B204C">
              <w:t>1 01 02050 01 0000 110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с сумм прибыли контролируемой иностранной компании, 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7B3045">
            <w:pPr>
              <w:jc w:val="center"/>
            </w:pPr>
            <w:r w:rsidRPr="006B204C">
              <w:t>1 01 02060 01 0000 110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4273B">
            <w:r w:rsidRPr="006B204C">
              <w:t>1 01 02070 01 0000 110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в отношении доходов в виде процента (купона, дисконта), получаемых по обращающимся облигациям российских организаций, номинированным в рублях и эмитированным после 1 января 2017 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 - участников Союзного государства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r w:rsidRPr="006B204C">
              <w:t>1 01 02080 01 0000 110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</w:t>
            </w:r>
            <w:r w:rsidRPr="006B204C">
              <w:tab/>
              <w:t>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</w:t>
            </w:r>
            <w:r w:rsidRPr="006B204C">
              <w:tab/>
              <w:t>Федерации,</w:t>
            </w:r>
            <w:r w:rsidRPr="006B204C">
              <w:tab/>
              <w:t>в</w:t>
            </w:r>
            <w:r w:rsidRPr="006B204C">
              <w:tab/>
              <w:t>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r w:rsidRPr="006B204C">
              <w:t xml:space="preserve">1 01 02090 01 0000 110 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с сумм прибыли контролируемой</w:t>
            </w:r>
            <w:r w:rsidRPr="006B204C">
              <w:tab/>
              <w:t>иностранной</w:t>
            </w:r>
            <w:r w:rsidRPr="006B204C">
              <w:tab/>
              <w:t>компании, 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r w:rsidRPr="006B204C">
              <w:t>1 01 02100 01 1000 110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с сумм прибыли</w:t>
            </w:r>
          </w:p>
          <w:p w:rsidR="006C0942" w:rsidRPr="006B204C" w:rsidRDefault="006C0942" w:rsidP="004E0B0D">
            <w:pPr>
              <w:jc w:val="both"/>
            </w:pPr>
            <w:r w:rsidRPr="006B204C">
              <w:t>контролируемой</w:t>
            </w:r>
            <w:r w:rsidRPr="006B204C">
              <w:tab/>
              <w:t>иностранной</w:t>
            </w:r>
            <w:r w:rsidRPr="006B204C">
              <w:tab/>
              <w:t>компании,</w:t>
            </w:r>
            <w:r w:rsidRPr="006B204C">
              <w:tab/>
              <w:t>полученной</w:t>
            </w:r>
          </w:p>
          <w:p w:rsidR="006C0942" w:rsidRPr="006B204C" w:rsidRDefault="006C0942" w:rsidP="004E0B0D">
            <w:pPr>
              <w:jc w:val="both"/>
            </w:pPr>
            <w:r w:rsidRPr="006B204C">
              <w:t>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r w:rsidRPr="006B204C">
              <w:t>1 01 02101 01 0000 110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</w:p>
        </w:tc>
      </w:tr>
      <w:bookmarkEnd w:id="1"/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r w:rsidRPr="006B204C">
              <w:t>1 01 02102 01 0000 110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с сумм прибыли</w:t>
            </w:r>
          </w:p>
          <w:p w:rsidR="006C0942" w:rsidRPr="006B204C" w:rsidRDefault="006C0942" w:rsidP="004E0B0D">
            <w:pPr>
              <w:jc w:val="both"/>
            </w:pPr>
            <w:r w:rsidRPr="006B204C">
              <w:t>контролируемой</w:t>
            </w:r>
            <w:r w:rsidRPr="006B204C">
              <w:tab/>
              <w:t>иностранной</w:t>
            </w:r>
            <w:r w:rsidRPr="006B204C">
              <w:tab/>
              <w:t>компании, 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r w:rsidRPr="006B204C">
              <w:t>1 01 02103 01 0000 110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с сумм прибыли</w:t>
            </w:r>
          </w:p>
          <w:p w:rsidR="006C0942" w:rsidRPr="006B204C" w:rsidRDefault="006C0942" w:rsidP="004E0B0D">
            <w:pPr>
              <w:jc w:val="both"/>
            </w:pPr>
            <w:r w:rsidRPr="006B204C">
              <w:t>контролируемой</w:t>
            </w:r>
            <w:r w:rsidRPr="006B204C">
              <w:tab/>
              <w:t>иностранной</w:t>
            </w:r>
            <w:r w:rsidRPr="006B204C">
              <w:tab/>
              <w:t>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r w:rsidRPr="006B204C">
              <w:t>1 01 02110 01 1000 110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с сумм прибыли</w:t>
            </w:r>
          </w:p>
          <w:p w:rsidR="006C0942" w:rsidRPr="006B204C" w:rsidRDefault="006C0942" w:rsidP="004E0B0D">
            <w:pPr>
              <w:jc w:val="both"/>
            </w:pPr>
            <w:r w:rsidRPr="006B204C">
              <w:t>контролируемой</w:t>
            </w:r>
            <w:r w:rsidRPr="006B204C">
              <w:tab/>
              <w:t>иностранной</w:t>
            </w:r>
            <w:r w:rsidRPr="006B204C">
              <w:tab/>
              <w:t>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center"/>
            </w:pPr>
            <w:r w:rsidRPr="006B204C">
              <w:t>1 01 02111 01 1000 110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с сумм прибыли контролируемой</w:t>
            </w:r>
            <w:r w:rsidRPr="006B204C">
              <w:tab/>
              <w:t>иностранной</w:t>
            </w:r>
            <w:r w:rsidRPr="006B204C">
              <w:tab/>
              <w:t>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center"/>
            </w:pPr>
            <w:r w:rsidRPr="006B204C">
              <w:t>1 01 02112 01 1000 110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center"/>
            </w:pPr>
            <w:r w:rsidRPr="006B204C">
              <w:t>1 01 02113 01 1000 110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center"/>
            </w:pPr>
            <w:r w:rsidRPr="006B204C">
              <w:t>1 01 02120 01 1000 110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в части суммы налога, относящейся к части налоговой базы, превышающей 2,4 миллиона рублей, уплачиваемой на основании налогового уведомления налогоплательщиками, для которых выполнено условие, предусмотренное абзацем восьмым пункта 6 статьи 228 Налогового кодекса Российской Федерации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center"/>
            </w:pPr>
            <w:r w:rsidRPr="006B204C">
              <w:t>1 01 02130 01 1000 110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center"/>
            </w:pPr>
            <w:r w:rsidRPr="006B204C">
              <w:t>1 01 02140 01 0000 110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center"/>
            </w:pPr>
            <w:r w:rsidRPr="006B204C">
              <w:t>1 01 02150 01 0000 110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</w:t>
            </w:r>
          </w:p>
          <w:p w:rsidR="006C0942" w:rsidRPr="006B204C" w:rsidRDefault="006C0942" w:rsidP="004E0B0D">
            <w:pPr>
              <w:jc w:val="both"/>
            </w:pPr>
            <w:r w:rsidRPr="006B204C">
              <w:t xml:space="preserve">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    Федерации,     в     части     суммы     налога, </w:t>
            </w:r>
          </w:p>
          <w:p w:rsidR="006C0942" w:rsidRPr="006B204C" w:rsidRDefault="006C0942" w:rsidP="004E0B0D">
            <w:pPr>
              <w:jc w:val="both"/>
            </w:pPr>
            <w:r w:rsidRPr="006B204C">
              <w:t>превышающей 312 тысяч рублей, относящейся к части налоговой базы, превышающей 2,4 миллиона рублей)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center"/>
            </w:pPr>
            <w:r w:rsidRPr="006B204C">
              <w:t>1 01 02160 01 0000 110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</w:t>
            </w:r>
          </w:p>
          <w:p w:rsidR="006C0942" w:rsidRPr="006B204C" w:rsidRDefault="006C0942" w:rsidP="004E0B0D">
            <w:pPr>
              <w:jc w:val="both"/>
            </w:pPr>
            <w:r w:rsidRPr="006B204C">
              <w:t>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</w:t>
            </w:r>
            <w:r w:rsidRPr="006B204C">
              <w:tab/>
              <w:t>в</w:t>
            </w:r>
            <w:r w:rsidRPr="006B204C">
              <w:tab/>
              <w:t>части</w:t>
            </w:r>
            <w:r w:rsidRPr="006B204C">
              <w:tab/>
              <w:t>суммы</w:t>
            </w:r>
            <w:r w:rsidRPr="006B204C">
              <w:tab/>
              <w:t>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center"/>
            </w:pPr>
            <w:r w:rsidRPr="006B204C">
              <w:t>1 01 02170 01 0000 110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</w:t>
            </w:r>
          </w:p>
          <w:p w:rsidR="006C0942" w:rsidRPr="006B204C" w:rsidRDefault="006C0942" w:rsidP="004E0B0D">
            <w:pPr>
              <w:jc w:val="both"/>
            </w:pPr>
            <w:r w:rsidRPr="006B204C">
              <w:t>Бюджетного кодекса Российской Федерации, налога на доходы физических лиц в части суммы налога,</w:t>
            </w:r>
          </w:p>
          <w:p w:rsidR="006C0942" w:rsidRPr="006B204C" w:rsidRDefault="006C0942" w:rsidP="004E0B0D">
            <w:pPr>
              <w:jc w:val="both"/>
            </w:pPr>
            <w:r w:rsidRPr="006B204C">
              <w:t>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</w:t>
            </w:r>
            <w:r w:rsidRPr="006B204C">
              <w:tab/>
              <w:t>в</w:t>
            </w:r>
            <w:r w:rsidRPr="006B204C">
              <w:tab/>
              <w:t>части</w:t>
            </w:r>
            <w:r w:rsidRPr="006B204C">
              <w:tab/>
              <w:t>суммы</w:t>
            </w:r>
            <w:r w:rsidRPr="006B204C">
              <w:tab/>
              <w:t>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center"/>
            </w:pPr>
            <w:r w:rsidRPr="006B204C">
              <w:t>1 01 02180 01 0000 110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кодекса, Российской Федерации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center"/>
            </w:pPr>
            <w:r w:rsidRPr="006B204C">
              <w:t>1 01 02190 01 0000 110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 превышающей 312 тысяч рублей, относящейся к части налоговой базы, превышающей 2,4 миллиона рублей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center"/>
            </w:pPr>
            <w:r w:rsidRPr="006B204C">
              <w:t>1 01 02200 01 0000 110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center"/>
            </w:pPr>
            <w:r w:rsidRPr="006B204C">
              <w:t>1 01 02210 01 0000 110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  на   доходы   физических   лиц   в   части   суммы   налога, относящейся к налоговой базе, указанной в пункте 6.2 статьи 210       Налогового       кодекса       Российской       Федерации,       не превышающей 5 миллионов рублей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center"/>
            </w:pPr>
            <w:r w:rsidRPr="006B204C">
              <w:t>1 01 02220 01 0000 110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  на   доходы   физических   лиц   в   части   суммы   налога, превышающей    650    тысяч    рублей,    относящейся    к    сумме налоговых баз, указанных в пункте 6.1 статьи 210 Налогового кодекса Российской Федерации, превышающей 5 миллионов рублей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center"/>
            </w:pPr>
            <w:r w:rsidRPr="006B204C">
              <w:t>1 01 02230 01 0000 110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  на   доходы   физических   лиц   в   части   суммы   налога, превышающей   650   тыс.   рублей,   относящейся   к  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center"/>
            </w:pPr>
            <w:r w:rsidRPr="006B204C">
              <w:t>1 01 02240 01 0000 110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Налог     на     доходы     физических     лиц,     уплачиваемый     при выполнении условий, предусмотренных статьями 213.1, 217, 219.1   и   219.2   Налогового   кодекса   Российской   Федерации,   в случаях если сумма всех налоговых баз налогоплательщика превышает 50 миллионов рублей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both"/>
            </w:pPr>
            <w:r w:rsidRPr="006B204C">
              <w:t>1 03 02231 01 0000 110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9D1D09">
            <w:pPr>
              <w:jc w:val="both"/>
            </w:pPr>
            <w:r w:rsidRPr="006B204C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851713">
              <w:t>ф</w:t>
            </w:r>
            <w:r w:rsidRPr="006B204C"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both"/>
            </w:pPr>
            <w:r w:rsidRPr="006B204C">
              <w:t>1 03 02241 01 0000 110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9D1D09">
            <w:pPr>
              <w:jc w:val="both"/>
            </w:pPr>
            <w:r w:rsidRPr="006B204C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851713">
              <w:t>установленным фе</w:t>
            </w:r>
            <w:r w:rsidRPr="006B204C">
              <w:t>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both"/>
            </w:pPr>
            <w:r w:rsidRPr="006B204C">
              <w:t>1 03 02251 01 0000 110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9D1D09">
            <w:pPr>
              <w:jc w:val="both"/>
            </w:pPr>
            <w:r w:rsidRPr="006B204C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851713">
              <w:t>фе</w:t>
            </w:r>
            <w:r w:rsidRPr="006B204C">
              <w:t>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both"/>
            </w:pPr>
            <w:r w:rsidRPr="006B204C">
              <w:t>1 03 02261 01 0000 110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9D1D09">
            <w:pPr>
              <w:jc w:val="both"/>
            </w:pPr>
            <w:r w:rsidRPr="006B204C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851713">
              <w:t>ф</w:t>
            </w:r>
            <w:r w:rsidRPr="006B204C"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both"/>
            </w:pPr>
            <w:r w:rsidRPr="006B204C">
              <w:t>1 05 03010 01 0000 110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Единый сельскохозяйственный налог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both"/>
            </w:pPr>
            <w:r w:rsidRPr="006B204C">
              <w:t>1 05 03020 01 0000 110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>Единый сельскохозяйственный налог (за налоговые периоды, истекшие до 1 января 2011 года)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both"/>
            </w:pPr>
            <w:r w:rsidRPr="006B204C">
              <w:t>1 06 01030 10 0000 110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both"/>
            </w:pPr>
            <w:r w:rsidRPr="006B204C">
              <w:t>1 06 06033 10 0000 110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C0942" w:rsidRPr="006B204C" w:rsidTr="00BE10A2">
        <w:trPr>
          <w:trHeight w:val="5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4E0B0D">
            <w:pPr>
              <w:jc w:val="center"/>
            </w:pPr>
            <w:r w:rsidRPr="006B204C">
              <w:t>182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FC4FBC">
            <w:pPr>
              <w:jc w:val="both"/>
            </w:pPr>
            <w:r w:rsidRPr="006B204C">
              <w:t>1 06 06043 10 0000 110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jc w:val="both"/>
            </w:pPr>
            <w:r w:rsidRPr="006B204C"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4E0B0D">
            <w:pPr>
              <w:tabs>
                <w:tab w:val="left" w:pos="3402"/>
              </w:tabs>
              <w:jc w:val="center"/>
              <w:rPr>
                <w:b/>
              </w:rPr>
            </w:pPr>
            <w:r w:rsidRPr="006B204C">
              <w:rPr>
                <w:b/>
              </w:rPr>
              <w:t>816</w:t>
            </w:r>
          </w:p>
        </w:tc>
        <w:tc>
          <w:tcPr>
            <w:tcW w:w="4558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4E0B0D">
            <w:pPr>
              <w:tabs>
                <w:tab w:val="left" w:pos="3402"/>
              </w:tabs>
              <w:jc w:val="both"/>
              <w:rPr>
                <w:b/>
              </w:rPr>
            </w:pPr>
            <w:r w:rsidRPr="006B204C">
              <w:rPr>
                <w:b/>
                <w:bCs/>
              </w:rPr>
              <w:t>Министерство экономики Краснодарского края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4E0B0D">
            <w:pPr>
              <w:tabs>
                <w:tab w:val="left" w:pos="3402"/>
              </w:tabs>
              <w:jc w:val="center"/>
            </w:pPr>
            <w:r w:rsidRPr="006B204C">
              <w:t>816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FC4FBC">
            <w:pPr>
              <w:tabs>
                <w:tab w:val="left" w:pos="3402"/>
              </w:tabs>
              <w:jc w:val="center"/>
            </w:pPr>
            <w:r w:rsidRPr="006B204C">
              <w:t>1 16 10123 01 0000 140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tabs>
                <w:tab w:val="left" w:pos="3402"/>
              </w:tabs>
              <w:jc w:val="both"/>
            </w:pPr>
            <w:r w:rsidRPr="006B204C"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C0942" w:rsidRPr="006B204C" w:rsidTr="00BE10A2">
        <w:trPr>
          <w:trHeight w:val="271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4E0B0D">
            <w:pPr>
              <w:tabs>
                <w:tab w:val="left" w:pos="3402"/>
              </w:tabs>
              <w:jc w:val="center"/>
              <w:rPr>
                <w:b/>
              </w:rPr>
            </w:pPr>
            <w:r w:rsidRPr="006B204C">
              <w:rPr>
                <w:b/>
              </w:rPr>
              <w:t>821</w:t>
            </w:r>
          </w:p>
        </w:tc>
        <w:tc>
          <w:tcPr>
            <w:tcW w:w="4558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4E0B0D">
            <w:pPr>
              <w:tabs>
                <w:tab w:val="left" w:pos="3402"/>
              </w:tabs>
              <w:jc w:val="both"/>
              <w:rPr>
                <w:b/>
              </w:rPr>
            </w:pPr>
            <w:r w:rsidRPr="006B204C">
              <w:rPr>
                <w:b/>
              </w:rPr>
              <w:t>Департамент имущественных отношений Краснодарского края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4E0B0D">
            <w:pPr>
              <w:jc w:val="center"/>
              <w:rPr>
                <w:b/>
              </w:rPr>
            </w:pPr>
            <w:r w:rsidRPr="006B204C">
              <w:t>821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FC4FBC">
            <w:pPr>
              <w:tabs>
                <w:tab w:val="left" w:pos="3402"/>
              </w:tabs>
              <w:jc w:val="both"/>
            </w:pPr>
            <w:r w:rsidRPr="006B204C">
              <w:t>1 11 05026 10 0000 120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tabs>
                <w:tab w:val="left" w:pos="3402"/>
              </w:tabs>
              <w:jc w:val="both"/>
            </w:pPr>
            <w:r w:rsidRPr="006B204C"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4E0B0D">
            <w:pPr>
              <w:jc w:val="center"/>
            </w:pPr>
            <w:r w:rsidRPr="006B204C">
              <w:t>821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FC4FBC">
            <w:pPr>
              <w:tabs>
                <w:tab w:val="left" w:pos="3402"/>
              </w:tabs>
              <w:jc w:val="both"/>
            </w:pPr>
            <w:r w:rsidRPr="006B204C">
              <w:t>1 14 06033 10 0000 430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tabs>
                <w:tab w:val="left" w:pos="3402"/>
              </w:tabs>
              <w:jc w:val="both"/>
            </w:pPr>
            <w:r w:rsidRPr="006B204C"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4E0B0D">
            <w:pPr>
              <w:jc w:val="center"/>
            </w:pPr>
            <w:r w:rsidRPr="006B204C">
              <w:t>821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FC4FBC">
            <w:pPr>
              <w:tabs>
                <w:tab w:val="left" w:pos="3402"/>
              </w:tabs>
              <w:jc w:val="both"/>
            </w:pPr>
            <w:r w:rsidRPr="006B204C">
              <w:t>1 16 10123 01 0000 140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tabs>
                <w:tab w:val="left" w:pos="3402"/>
              </w:tabs>
              <w:jc w:val="both"/>
            </w:pPr>
            <w:r w:rsidRPr="006B204C"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4E0B0D">
            <w:pPr>
              <w:jc w:val="center"/>
              <w:rPr>
                <w:b/>
              </w:rPr>
            </w:pPr>
            <w:r w:rsidRPr="006B204C">
              <w:rPr>
                <w:b/>
              </w:rPr>
              <w:t>854</w:t>
            </w:r>
          </w:p>
        </w:tc>
        <w:tc>
          <w:tcPr>
            <w:tcW w:w="4558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4E0B0D">
            <w:pPr>
              <w:jc w:val="both"/>
              <w:rPr>
                <w:b/>
              </w:rPr>
            </w:pPr>
            <w:r w:rsidRPr="006B204C">
              <w:rPr>
                <w:b/>
                <w:bCs/>
                <w:spacing w:val="-7"/>
              </w:rPr>
              <w:t xml:space="preserve">Министерство природных ресурсов </w:t>
            </w:r>
            <w:r w:rsidRPr="006B204C">
              <w:rPr>
                <w:b/>
                <w:bCs/>
                <w:spacing w:val="-8"/>
              </w:rPr>
              <w:t>Краснодарского края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4E0B0D">
            <w:pPr>
              <w:jc w:val="center"/>
            </w:pPr>
            <w:r w:rsidRPr="006B204C">
              <w:t>854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FC4FBC">
            <w:pPr>
              <w:tabs>
                <w:tab w:val="left" w:pos="3402"/>
              </w:tabs>
              <w:jc w:val="both"/>
            </w:pPr>
            <w:r w:rsidRPr="006B204C">
              <w:t>1 11 05326 10 0000 120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4E0B0D">
            <w:pPr>
              <w:tabs>
                <w:tab w:val="left" w:pos="3402"/>
              </w:tabs>
              <w:jc w:val="both"/>
            </w:pPr>
            <w:r w:rsidRPr="006B204C"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6C0942" w:rsidRPr="006B204C" w:rsidTr="00C85589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4E0B0D">
            <w:pPr>
              <w:jc w:val="center"/>
            </w:pPr>
            <w:r w:rsidRPr="006B204C">
              <w:t>854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FC4FBC">
            <w:pPr>
              <w:tabs>
                <w:tab w:val="left" w:pos="3402"/>
              </w:tabs>
              <w:jc w:val="both"/>
            </w:pPr>
            <w:r w:rsidRPr="006B204C">
              <w:t>1 11 05430 10 0000 120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tbl>
            <w:tblPr>
              <w:tblW w:w="804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6487"/>
              <w:gridCol w:w="1553"/>
            </w:tblGrid>
            <w:tr w:rsidR="006C0942" w:rsidRPr="006B204C" w:rsidTr="00DB5255">
              <w:trPr>
                <w:tblCellSpacing w:w="15" w:type="dxa"/>
              </w:trPr>
              <w:tc>
                <w:tcPr>
                  <w:tcW w:w="3792" w:type="dxa"/>
                </w:tcPr>
                <w:p w:rsidR="006C0942" w:rsidRPr="006B204C" w:rsidRDefault="006C0942" w:rsidP="004E0B0D">
                  <w:pPr>
                    <w:spacing w:before="100" w:beforeAutospacing="1" w:after="100" w:afterAutospacing="1"/>
                    <w:jc w:val="both"/>
                  </w:pPr>
                  <w:r w:rsidRPr="006B204C">
      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      </w:r>
                </w:p>
              </w:tc>
              <w:tc>
                <w:tcPr>
                  <w:tcW w:w="888" w:type="dxa"/>
                </w:tcPr>
                <w:p w:rsidR="006C0942" w:rsidRPr="006B204C" w:rsidRDefault="006C0942" w:rsidP="004E0B0D">
                  <w:pPr>
                    <w:jc w:val="both"/>
                  </w:pPr>
                </w:p>
              </w:tc>
            </w:tr>
          </w:tbl>
          <w:p w:rsidR="006C0942" w:rsidRPr="006B204C" w:rsidRDefault="006C0942" w:rsidP="004E0B0D">
            <w:pPr>
              <w:tabs>
                <w:tab w:val="left" w:pos="3402"/>
              </w:tabs>
              <w:jc w:val="both"/>
            </w:pPr>
          </w:p>
        </w:tc>
      </w:tr>
      <w:tr w:rsidR="006C0942" w:rsidRPr="00C85589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C85589" w:rsidRDefault="006C0942" w:rsidP="004E0B0D">
            <w:pPr>
              <w:jc w:val="center"/>
            </w:pPr>
            <w:r w:rsidRPr="00C85589">
              <w:t>905</w:t>
            </w:r>
          </w:p>
        </w:tc>
        <w:tc>
          <w:tcPr>
            <w:tcW w:w="4558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C85589" w:rsidRDefault="006C0942" w:rsidP="00C85589">
            <w:pPr>
              <w:tabs>
                <w:tab w:val="left" w:pos="340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Финансовое управление администрации </w:t>
            </w:r>
            <w:r w:rsidRPr="00C85589">
              <w:rPr>
                <w:b/>
                <w:bCs/>
              </w:rPr>
              <w:t xml:space="preserve">муниципального образования </w:t>
            </w:r>
          </w:p>
          <w:p w:rsidR="006C0942" w:rsidRPr="00C85589" w:rsidRDefault="006C0942" w:rsidP="00C85589">
            <w:pPr>
              <w:tabs>
                <w:tab w:val="left" w:pos="3402"/>
              </w:tabs>
              <w:jc w:val="both"/>
              <w:rPr>
                <w:b/>
                <w:bCs/>
              </w:rPr>
            </w:pPr>
            <w:r w:rsidRPr="00C85589">
              <w:rPr>
                <w:b/>
                <w:bCs/>
              </w:rPr>
              <w:t>Крымский район</w:t>
            </w:r>
          </w:p>
        </w:tc>
      </w:tr>
      <w:tr w:rsidR="006C0942" w:rsidRPr="006B204C" w:rsidTr="00947E6B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E8526B" w:rsidRDefault="006C0942" w:rsidP="00947E6B">
            <w:pPr>
              <w:jc w:val="center"/>
            </w:pPr>
            <w:r>
              <w:t>905</w:t>
            </w:r>
          </w:p>
        </w:tc>
        <w:tc>
          <w:tcPr>
            <w:tcW w:w="1377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E8526B" w:rsidRDefault="006C0942" w:rsidP="00C85589">
            <w:r w:rsidRPr="00947E6B">
              <w:t>1 16 01054 01 0000 140</w:t>
            </w:r>
          </w:p>
        </w:tc>
        <w:tc>
          <w:tcPr>
            <w:tcW w:w="3181" w:type="pct"/>
            <w:gridSpan w:val="2"/>
          </w:tcPr>
          <w:p w:rsidR="006C0942" w:rsidRPr="00E8526B" w:rsidRDefault="006C0942" w:rsidP="00C85589">
            <w:r w:rsidRPr="00947E6B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jc w:val="center"/>
            </w:pPr>
            <w:r w:rsidRPr="006B204C">
              <w:t>910</w:t>
            </w:r>
          </w:p>
        </w:tc>
        <w:tc>
          <w:tcPr>
            <w:tcW w:w="4558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tabs>
                <w:tab w:val="left" w:pos="3402"/>
              </w:tabs>
              <w:jc w:val="both"/>
              <w:rPr>
                <w:b/>
              </w:rPr>
            </w:pPr>
            <w:r w:rsidRPr="006B204C">
              <w:rPr>
                <w:b/>
              </w:rPr>
              <w:t xml:space="preserve">Контрольно-счетная палата муниципального образования </w:t>
            </w:r>
          </w:p>
          <w:p w:rsidR="006C0942" w:rsidRPr="006B204C" w:rsidRDefault="006C0942" w:rsidP="00C85589">
            <w:pPr>
              <w:tabs>
                <w:tab w:val="left" w:pos="3402"/>
              </w:tabs>
              <w:jc w:val="both"/>
            </w:pPr>
            <w:r w:rsidRPr="006B204C">
              <w:rPr>
                <w:b/>
              </w:rPr>
              <w:t>Крымский район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ind w:right="-5"/>
              <w:jc w:val="center"/>
            </w:pPr>
            <w:r w:rsidRPr="006B204C">
              <w:t>910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ind w:right="-5"/>
              <w:jc w:val="center"/>
            </w:pPr>
            <w:r w:rsidRPr="006B204C">
              <w:t>1 16 01054 01 0000 140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C85589">
            <w:pPr>
              <w:ind w:right="-5"/>
              <w:jc w:val="both"/>
            </w:pPr>
            <w:r w:rsidRPr="006B204C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ind w:right="-5"/>
              <w:jc w:val="center"/>
            </w:pPr>
            <w:r w:rsidRPr="006B204C">
              <w:t>910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ind w:right="-5"/>
              <w:jc w:val="center"/>
            </w:pPr>
            <w:r w:rsidRPr="006B204C">
              <w:t>1 16 01154 01 0000 140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C85589">
            <w:pPr>
              <w:ind w:right="-5"/>
              <w:jc w:val="both"/>
            </w:pPr>
            <w:r w:rsidRPr="00851713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ind w:right="-5"/>
              <w:jc w:val="center"/>
            </w:pPr>
            <w:r w:rsidRPr="006B204C">
              <w:t>910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ind w:right="-5"/>
              <w:jc w:val="center"/>
            </w:pPr>
            <w:r w:rsidRPr="006B204C">
              <w:t>1 16 01157 01 0000 140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C85589">
            <w:pPr>
              <w:ind w:right="-5"/>
              <w:jc w:val="both"/>
            </w:pPr>
            <w:r w:rsidRPr="006B204C">
              <w:t xml:space="preserve">Административные штрафы, установленные </w:t>
            </w:r>
            <w:hyperlink r:id="rId8" w:history="1">
              <w:r w:rsidRPr="006B204C">
                <w:rPr>
                  <w:rStyle w:val="a7"/>
                  <w:color w:val="auto"/>
                </w:rPr>
                <w:t>главой 15</w:t>
              </w:r>
            </w:hyperlink>
            <w:r w:rsidRPr="006B204C"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ind w:right="-5"/>
              <w:jc w:val="center"/>
            </w:pPr>
            <w:r w:rsidRPr="006B204C">
              <w:t>910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ind w:right="-5"/>
              <w:jc w:val="center"/>
            </w:pPr>
            <w:r w:rsidRPr="006B204C">
              <w:t>1 16 01194 01 0000 140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C85589">
            <w:pPr>
              <w:ind w:right="-5"/>
              <w:jc w:val="both"/>
            </w:pPr>
            <w:r w:rsidRPr="006B204C">
              <w:t xml:space="preserve">Административные штрафы, установленные </w:t>
            </w:r>
            <w:hyperlink r:id="rId9" w:history="1">
              <w:r w:rsidRPr="006B204C">
                <w:rPr>
                  <w:rStyle w:val="a7"/>
                  <w:color w:val="auto"/>
                </w:rPr>
                <w:t>главой 19</w:t>
              </w:r>
            </w:hyperlink>
            <w:r w:rsidRPr="006B204C"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ind w:right="-5"/>
              <w:jc w:val="center"/>
            </w:pPr>
            <w:r w:rsidRPr="006B204C">
              <w:t>910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ind w:right="-5"/>
              <w:jc w:val="center"/>
            </w:pPr>
            <w:r w:rsidRPr="006B204C">
              <w:t>1 16 10100 10 0000 140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C85589">
            <w:pPr>
              <w:ind w:right="-5"/>
              <w:jc w:val="both"/>
            </w:pPr>
            <w:r w:rsidRPr="006B204C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jc w:val="center"/>
            </w:pPr>
          </w:p>
        </w:tc>
        <w:tc>
          <w:tcPr>
            <w:tcW w:w="4558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tabs>
                <w:tab w:val="left" w:pos="3402"/>
              </w:tabs>
              <w:jc w:val="both"/>
              <w:rPr>
                <w:b/>
              </w:rPr>
            </w:pPr>
            <w:r w:rsidRPr="006B204C">
              <w:rPr>
                <w:b/>
              </w:rPr>
              <w:t>Администрация Южного сельского поселения Крымского района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  <w:rPr>
                <w:color w:val="000000"/>
              </w:rPr>
            </w:pPr>
            <w:r w:rsidRPr="006B204C">
              <w:rPr>
                <w:color w:val="000000"/>
              </w:rPr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both"/>
              <w:rPr>
                <w:color w:val="000000"/>
              </w:rPr>
            </w:pPr>
            <w:r w:rsidRPr="006B204C">
              <w:rPr>
                <w:color w:val="000000"/>
              </w:rPr>
              <w:t>1 08 04020 01 0000 110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Государственная пошлина за совершение</w:t>
            </w:r>
            <w:r w:rsidRPr="006B204C">
              <w:br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210"/>
                <w:tab w:val="center" w:pos="2037"/>
              </w:tabs>
              <w:jc w:val="center"/>
            </w:pPr>
            <w:r w:rsidRPr="006B204C">
              <w:rPr>
                <w:color w:val="000000"/>
              </w:rPr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210"/>
                <w:tab w:val="center" w:pos="2037"/>
              </w:tabs>
              <w:jc w:val="both"/>
            </w:pPr>
            <w:r w:rsidRPr="006B204C">
              <w:t>1 11 05025 10 0000 120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210"/>
                <w:tab w:val="center" w:pos="2037"/>
              </w:tabs>
              <w:jc w:val="center"/>
              <w:rPr>
                <w:color w:val="000000"/>
              </w:rPr>
            </w:pPr>
            <w:r w:rsidRPr="006B204C">
              <w:rPr>
                <w:color w:val="000000"/>
              </w:rPr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210"/>
                <w:tab w:val="center" w:pos="2037"/>
              </w:tabs>
              <w:jc w:val="both"/>
            </w:pPr>
            <w:r w:rsidRPr="006B204C">
              <w:t>1 11 05026 10 0000 120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both"/>
            </w:pPr>
            <w:r w:rsidRPr="006B204C">
              <w:t>1 11 05035 10 0000 120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both"/>
            </w:pPr>
            <w:r w:rsidRPr="006B204C">
              <w:t>1 11 05075 10 0000 120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both"/>
            </w:pPr>
            <w:r w:rsidRPr="006B204C">
              <w:t>1 11 07015 10 0000 120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both"/>
            </w:pPr>
            <w:r w:rsidRPr="006B204C">
              <w:t>1 11 09080 10 0000 120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both"/>
            </w:pPr>
            <w:r w:rsidRPr="006B204C">
              <w:t>1 13 01995 10 0000 130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both"/>
            </w:pPr>
            <w:r w:rsidRPr="006B204C">
              <w:t>1 13 02995 10 0000 130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Прочие доходы от компенсации затрат бюджетов сельских поселений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pPr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r w:rsidRPr="006B204C">
              <w:t>1 14 02050 10 0000 410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C85589">
            <w:pPr>
              <w:jc w:val="both"/>
            </w:pPr>
            <w:r w:rsidRPr="006B204C">
              <w:t>Доходы от реализации имущества, находящегося в собственности сельских поселений (за исключение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pPr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r w:rsidRPr="006B204C">
              <w:t>1 14 02050 10 0000 440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C85589">
            <w:pPr>
              <w:jc w:val="both"/>
            </w:pPr>
            <w:r w:rsidRPr="006B204C"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446"/>
                <w:tab w:val="left" w:pos="1452"/>
                <w:tab w:val="center" w:pos="2177"/>
              </w:tabs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446"/>
                <w:tab w:val="left" w:pos="1452"/>
                <w:tab w:val="center" w:pos="2177"/>
              </w:tabs>
              <w:jc w:val="both"/>
            </w:pPr>
            <w:r w:rsidRPr="006B204C">
              <w:t>1 14 02052 10 0000 410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300"/>
                <w:tab w:val="center" w:pos="2160"/>
              </w:tabs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300"/>
                <w:tab w:val="center" w:pos="2160"/>
              </w:tabs>
              <w:jc w:val="both"/>
            </w:pPr>
            <w:r w:rsidRPr="006B204C">
              <w:t>1 14 02052 10 0000 440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255"/>
                <w:tab w:val="center" w:pos="2160"/>
              </w:tabs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255"/>
                <w:tab w:val="center" w:pos="2160"/>
              </w:tabs>
              <w:jc w:val="both"/>
            </w:pPr>
            <w:r w:rsidRPr="006B204C">
              <w:t>1 14 02053 10 0000 410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Доходы от реализации иного имущества,  находящегося в собственности сельских поселений (за исключением имущества муниципальных  бюджетных и автономных учреждений, 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315"/>
                <w:tab w:val="center" w:pos="2160"/>
              </w:tabs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315"/>
                <w:tab w:val="center" w:pos="2160"/>
              </w:tabs>
              <w:jc w:val="both"/>
            </w:pPr>
            <w:r w:rsidRPr="006B204C">
              <w:t>1 14 02053 10 0000 440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Доходы от реализации иного имущества,  находящегося в собственности сельских  поселений (за исключением имущества муниципальных  бюджетных и автономных учреждений, 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240"/>
                <w:tab w:val="center" w:pos="2160"/>
              </w:tabs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240"/>
                <w:tab w:val="center" w:pos="2160"/>
              </w:tabs>
              <w:jc w:val="both"/>
            </w:pPr>
            <w:r w:rsidRPr="006B204C">
              <w:t>1 14 04050 10 0000 420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240"/>
                <w:tab w:val="center" w:pos="2160"/>
              </w:tabs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240"/>
                <w:tab w:val="center" w:pos="2160"/>
              </w:tabs>
              <w:jc w:val="both"/>
            </w:pPr>
            <w:r w:rsidRPr="006B204C">
              <w:t>1 14 06025 10 0000 430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240"/>
                <w:tab w:val="center" w:pos="2160"/>
              </w:tabs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240"/>
                <w:tab w:val="center" w:pos="2160"/>
              </w:tabs>
              <w:jc w:val="both"/>
            </w:pPr>
            <w:r w:rsidRPr="006B204C">
              <w:t>1 14 06033 10 0000 430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pPr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r w:rsidRPr="00433034">
              <w:t>1 16 10123 01 0000 14</w:t>
            </w:r>
            <w:r>
              <w:t>0</w:t>
            </w:r>
          </w:p>
        </w:tc>
        <w:tc>
          <w:tcPr>
            <w:tcW w:w="31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C85589">
            <w:pPr>
              <w:jc w:val="both"/>
            </w:pPr>
            <w:r w:rsidRPr="00433034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pPr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r w:rsidRPr="006B204C">
              <w:t>116 02020 02 0000 140</w:t>
            </w:r>
          </w:p>
        </w:tc>
        <w:tc>
          <w:tcPr>
            <w:tcW w:w="31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C85589">
            <w:pPr>
              <w:jc w:val="both"/>
            </w:pPr>
            <w:r w:rsidRPr="006B204C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both"/>
            </w:pPr>
            <w:r w:rsidRPr="006B204C">
              <w:t>1 16 07010 10 0000 140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both"/>
            </w:pPr>
            <w:r w:rsidRPr="006B204C">
              <w:t>1 16 07090 10 0000 140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375"/>
                <w:tab w:val="left" w:pos="1411"/>
                <w:tab w:val="center" w:pos="2160"/>
              </w:tabs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375"/>
                <w:tab w:val="left" w:pos="1411"/>
                <w:tab w:val="center" w:pos="2160"/>
              </w:tabs>
              <w:jc w:val="both"/>
            </w:pPr>
            <w:r w:rsidRPr="006B204C">
              <w:t>116 10031 10 0000 140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 xml:space="preserve"> 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433034" w:rsidRDefault="006C0942" w:rsidP="00C85589">
            <w:pPr>
              <w:suppressLineNumbers/>
              <w:tabs>
                <w:tab w:val="left" w:pos="375"/>
                <w:tab w:val="left" w:pos="1411"/>
                <w:tab w:val="center" w:pos="2160"/>
              </w:tabs>
              <w:jc w:val="center"/>
            </w:pPr>
            <w:r w:rsidRPr="00433034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433034" w:rsidRDefault="006C0942" w:rsidP="00C85589">
            <w:pPr>
              <w:suppressLineNumbers/>
              <w:tabs>
                <w:tab w:val="left" w:pos="375"/>
                <w:tab w:val="left" w:pos="1411"/>
                <w:tab w:val="center" w:pos="2160"/>
              </w:tabs>
              <w:jc w:val="both"/>
            </w:pPr>
            <w:r w:rsidRPr="00433034">
              <w:t>116 10032 10 0000 140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  <w:rPr>
                <w:highlight w:val="yellow"/>
              </w:rPr>
            </w:pPr>
            <w:r w:rsidRPr="00433034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240"/>
                <w:tab w:val="center" w:pos="2160"/>
              </w:tabs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jc w:val="both"/>
            </w:pPr>
            <w:r w:rsidRPr="006B204C">
              <w:t>1 16 10061 10 0000 140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jc w:val="both"/>
            </w:pPr>
            <w:r w:rsidRPr="006B204C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both"/>
            </w:pPr>
            <w:r w:rsidRPr="006B204C">
              <w:t>1 16 10081 10 0000 140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both"/>
            </w:pPr>
            <w:r w:rsidRPr="006B204C">
              <w:t>1 16 10082 10 0000 140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375"/>
                <w:tab w:val="left" w:pos="1411"/>
                <w:tab w:val="center" w:pos="2160"/>
              </w:tabs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375"/>
                <w:tab w:val="left" w:pos="1411"/>
                <w:tab w:val="center" w:pos="2160"/>
              </w:tabs>
              <w:jc w:val="both"/>
            </w:pPr>
            <w:r w:rsidRPr="006B204C">
              <w:t>116 10100 10 0000 140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rPr>
                <w:color w:val="000000"/>
                <w:shd w:val="clear" w:color="auto" w:fill="FFFFFF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both"/>
            </w:pPr>
            <w:r w:rsidRPr="006B204C">
              <w:t>1 17 01050 10 0000 180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Невыясненные поступления, зачисляемые в бюджеты сельских поселений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both"/>
            </w:pPr>
            <w:r w:rsidRPr="006B204C">
              <w:t>1 17 05050 10 0000 180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Прочие неналоговые доходы бюджетов сельских поселений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both"/>
            </w:pPr>
            <w:r w:rsidRPr="006B204C">
              <w:t>202 15001 10 0000 150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jc w:val="both"/>
            </w:pPr>
            <w:r w:rsidRPr="006B204C">
              <w:t>Дотации бюджетам сельских поселений на выравнивание бюджетной обеспеченности из бюджета субъекта Российской Федерации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both"/>
            </w:pPr>
            <w:r w:rsidRPr="006B204C">
              <w:t>2 02 16001 10 0000 150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both"/>
            </w:pPr>
            <w:r w:rsidRPr="006B204C">
              <w:t>2 02 19999 10 0000 150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Прочие дотации бюджетам сельских поселений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pPr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r w:rsidRPr="006B204C">
              <w:t>2 02 20077 10 0000 150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C85589">
            <w:pPr>
              <w:jc w:val="both"/>
            </w:pPr>
            <w:r w:rsidRPr="006B204C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pPr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r w:rsidRPr="006B204C">
              <w:t>2 02 25299 10 0000150</w:t>
            </w:r>
          </w:p>
        </w:tc>
        <w:tc>
          <w:tcPr>
            <w:tcW w:w="3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C85589">
            <w:pPr>
              <w:jc w:val="both"/>
            </w:pPr>
            <w:r w:rsidRPr="006B204C"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both"/>
            </w:pPr>
            <w:r w:rsidRPr="006B204C">
              <w:t>2 02 25467 10 0000 150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pacing w:before="100" w:after="100"/>
              <w:ind w:left="60" w:right="60"/>
              <w:jc w:val="both"/>
            </w:pPr>
            <w:r w:rsidRPr="006B204C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both"/>
            </w:pPr>
            <w:r w:rsidRPr="006B204C">
              <w:t>2 02 29999 10 0000 150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Прочие субсидии бюджетам сельских поселений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both"/>
            </w:pPr>
            <w:r w:rsidRPr="006B204C">
              <w:t>2 02 30024 10 0000 150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451"/>
                <w:tab w:val="left" w:pos="1546"/>
              </w:tabs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451"/>
                <w:tab w:val="left" w:pos="1546"/>
              </w:tabs>
              <w:jc w:val="both"/>
            </w:pPr>
            <w:r w:rsidRPr="006B204C">
              <w:t>2 02 35118 10 0000 150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2 02 40014 10 0000 150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both"/>
            </w:pPr>
            <w:r w:rsidRPr="006B204C">
              <w:t>2 02 49999 10 0000 150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Прочие межбюджетные трансферты, передаваемые бюджетам сельских поселений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pStyle w:val="aa"/>
              <w:suppressLineNumbers/>
              <w:jc w:val="center"/>
              <w:rPr>
                <w:rFonts w:ascii="Times New Roman" w:hAnsi="Times New Roman" w:cs="Times New Roman"/>
              </w:rPr>
            </w:pPr>
            <w:r w:rsidRPr="006B204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pStyle w:val="aa"/>
              <w:suppressLineNumbers/>
              <w:rPr>
                <w:rFonts w:ascii="Times New Roman" w:hAnsi="Times New Roman" w:cs="Times New Roman"/>
              </w:rPr>
            </w:pPr>
            <w:r w:rsidRPr="006B204C">
              <w:rPr>
                <w:rFonts w:ascii="Times New Roman" w:hAnsi="Times New Roman" w:cs="Times New Roman"/>
              </w:rPr>
              <w:t>2 08 05000 10 0000 150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pStyle w:val="aa"/>
              <w:suppressAutoHyphens/>
              <w:rPr>
                <w:rFonts w:ascii="Times New Roman" w:hAnsi="Times New Roman" w:cs="Times New Roman"/>
              </w:rPr>
            </w:pPr>
            <w:r w:rsidRPr="006B204C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both"/>
            </w:pPr>
            <w:r w:rsidRPr="006B204C">
              <w:t>2 07 05030 10 0000 150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Прочие безвозмездные поступления в бюджеты сельских поселений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pStyle w:val="aa"/>
              <w:suppressLineNumbers/>
              <w:jc w:val="center"/>
              <w:rPr>
                <w:rFonts w:ascii="Times New Roman" w:hAnsi="Times New Roman" w:cs="Times New Roman"/>
              </w:rPr>
            </w:pPr>
            <w:r w:rsidRPr="006B204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pStyle w:val="aa"/>
              <w:suppressLineNumbers/>
              <w:rPr>
                <w:rFonts w:ascii="Times New Roman" w:hAnsi="Times New Roman" w:cs="Times New Roman"/>
              </w:rPr>
            </w:pPr>
            <w:r w:rsidRPr="006B204C">
              <w:rPr>
                <w:rFonts w:ascii="Times New Roman" w:hAnsi="Times New Roman" w:cs="Times New Roman"/>
              </w:rPr>
              <w:t>2 19 35118 10 0000 150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pStyle w:val="aa"/>
              <w:suppressAutoHyphens/>
              <w:rPr>
                <w:rFonts w:ascii="Times New Roman" w:hAnsi="Times New Roman" w:cs="Times New Roman"/>
              </w:rPr>
            </w:pPr>
            <w:r w:rsidRPr="006B204C">
              <w:rPr>
                <w:rFonts w:ascii="Times New Roman" w:hAnsi="Times New Roman" w:cs="Times New Roman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375"/>
                <w:tab w:val="center" w:pos="2018"/>
              </w:tabs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375"/>
                <w:tab w:val="center" w:pos="2018"/>
              </w:tabs>
              <w:jc w:val="both"/>
            </w:pPr>
            <w:r w:rsidRPr="006B204C">
              <w:t>2 19 60010 10 0000 150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tabs>
                <w:tab w:val="left" w:pos="5058"/>
                <w:tab w:val="left" w:pos="5718"/>
                <w:tab w:val="left" w:pos="6108"/>
              </w:tabs>
              <w:suppressAutoHyphens/>
              <w:jc w:val="both"/>
            </w:pPr>
            <w:r w:rsidRPr="006B204C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375"/>
                <w:tab w:val="center" w:pos="2018"/>
              </w:tabs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tabs>
                <w:tab w:val="left" w:pos="375"/>
                <w:tab w:val="center" w:pos="2018"/>
              </w:tabs>
              <w:jc w:val="both"/>
            </w:pPr>
            <w:r w:rsidRPr="006B204C">
              <w:t>2 18 05010 10 0000 150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C0942" w:rsidRPr="006B204C" w:rsidRDefault="006C0942" w:rsidP="00C85589">
            <w:pPr>
              <w:tabs>
                <w:tab w:val="left" w:pos="5058"/>
                <w:tab w:val="left" w:pos="5718"/>
                <w:tab w:val="left" w:pos="6108"/>
              </w:tabs>
              <w:suppressAutoHyphens/>
              <w:jc w:val="both"/>
            </w:pPr>
            <w:r w:rsidRPr="006B204C"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pPr>
              <w:jc w:val="center"/>
            </w:pPr>
            <w:r w:rsidRPr="006B204C">
              <w:t>905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r w:rsidRPr="006B204C">
              <w:t>1 16 01154 01 0000 140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C85589">
            <w:pPr>
              <w:jc w:val="both"/>
            </w:pPr>
            <w:r w:rsidRPr="006B204C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pPr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r w:rsidRPr="006B204C">
              <w:t>2 08 10000 10 0000 150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C85589">
            <w:pPr>
              <w:jc w:val="both"/>
            </w:pPr>
            <w:r w:rsidRPr="006B204C"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pPr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r w:rsidRPr="006B204C">
              <w:t>0 10 20000 10 0000 710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C85589">
            <w:pPr>
              <w:jc w:val="both"/>
            </w:pPr>
            <w:r w:rsidRPr="006B204C"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pPr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r w:rsidRPr="006B204C">
              <w:t>0 10 20000 10 0000 810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C85589">
            <w:pPr>
              <w:jc w:val="both"/>
            </w:pPr>
            <w:r w:rsidRPr="006B204C"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pPr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r w:rsidRPr="006B204C">
              <w:t>0 10 30100 10 0000 710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C85589">
            <w:pPr>
              <w:jc w:val="both"/>
            </w:pPr>
            <w:r w:rsidRPr="006B204C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pPr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C0942" w:rsidRPr="006B204C" w:rsidRDefault="006C0942" w:rsidP="00C85589">
            <w:r w:rsidRPr="006B204C">
              <w:t>0 10 30100 10 0000 710</w:t>
            </w:r>
          </w:p>
        </w:tc>
        <w:tc>
          <w:tcPr>
            <w:tcW w:w="3161" w:type="pct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0942" w:rsidRPr="006B204C" w:rsidRDefault="006C0942" w:rsidP="00C85589">
            <w:pPr>
              <w:jc w:val="both"/>
            </w:pPr>
            <w:r w:rsidRPr="006B204C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jc w:val="center"/>
              <w:rPr>
                <w:b/>
              </w:rPr>
            </w:pPr>
            <w:r w:rsidRPr="006B204C">
              <w:rPr>
                <w:b/>
              </w:rPr>
              <w:t>992</w:t>
            </w:r>
          </w:p>
        </w:tc>
        <w:tc>
          <w:tcPr>
            <w:tcW w:w="4558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tabs>
                <w:tab w:val="left" w:pos="3402"/>
              </w:tabs>
              <w:jc w:val="both"/>
              <w:rPr>
                <w:b/>
              </w:rPr>
            </w:pPr>
            <w:r w:rsidRPr="006B204C">
              <w:rPr>
                <w:b/>
              </w:rPr>
              <w:t>Муниципальное казенное учреждение  «Социально-культурный центр хутора Черноморского Южного сельского поселения Крымского района»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1 11 05035 10 0000 120</w:t>
            </w:r>
          </w:p>
        </w:tc>
        <w:tc>
          <w:tcPr>
            <w:tcW w:w="3161" w:type="pct"/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Доходы  от  сдачи  в  аренду  имущества,  находящегося  в 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1 13 01995 10 0000 130</w:t>
            </w:r>
          </w:p>
        </w:tc>
        <w:tc>
          <w:tcPr>
            <w:tcW w:w="3161" w:type="pct"/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Прочие доходы от оказания платных услуг (работ) получателями  средств  бюджетов сельских поселений</w:t>
            </w:r>
          </w:p>
        </w:tc>
      </w:tr>
      <w:tr w:rsidR="006C0942" w:rsidRPr="006B204C" w:rsidTr="00BE10A2">
        <w:trPr>
          <w:trHeight w:val="65"/>
        </w:trPr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jc w:val="center"/>
            </w:pPr>
            <w:r w:rsidRPr="006B204C">
              <w:t>992</w:t>
            </w:r>
          </w:p>
        </w:tc>
        <w:tc>
          <w:tcPr>
            <w:tcW w:w="1397" w:type="pct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0942" w:rsidRPr="006B204C" w:rsidRDefault="006C0942" w:rsidP="00C85589">
            <w:pPr>
              <w:suppressLineNumbers/>
              <w:jc w:val="center"/>
            </w:pPr>
            <w:r w:rsidRPr="006B204C">
              <w:t>1 17 01050 10 0000 180</w:t>
            </w:r>
          </w:p>
        </w:tc>
        <w:tc>
          <w:tcPr>
            <w:tcW w:w="3161" w:type="pct"/>
            <w:vAlign w:val="center"/>
          </w:tcPr>
          <w:p w:rsidR="006C0942" w:rsidRPr="006B204C" w:rsidRDefault="006C0942" w:rsidP="00C85589">
            <w:pPr>
              <w:suppressAutoHyphens/>
              <w:jc w:val="both"/>
            </w:pPr>
            <w:r w:rsidRPr="006B204C">
              <w:t>Невыясненные поступления, зачисляемые в бюджеты сельских поселений</w:t>
            </w:r>
          </w:p>
          <w:p w:rsidR="006C0942" w:rsidRPr="006B204C" w:rsidRDefault="006C0942" w:rsidP="00C85589">
            <w:pPr>
              <w:suppressAutoHyphens/>
              <w:jc w:val="both"/>
            </w:pPr>
          </w:p>
        </w:tc>
      </w:tr>
    </w:tbl>
    <w:p w:rsidR="006C0942" w:rsidRPr="006B204C" w:rsidRDefault="006C0942" w:rsidP="005A3CD2">
      <w:pPr>
        <w:spacing w:line="228" w:lineRule="auto"/>
        <w:jc w:val="both"/>
      </w:pPr>
    </w:p>
    <w:p w:rsidR="006C0942" w:rsidRPr="006B204C" w:rsidRDefault="006C0942" w:rsidP="005A3CD2">
      <w:pPr>
        <w:spacing w:line="228" w:lineRule="auto"/>
        <w:jc w:val="both"/>
      </w:pPr>
    </w:p>
    <w:p w:rsidR="006C0942" w:rsidRPr="005A3CD2" w:rsidRDefault="006C0942" w:rsidP="005A3CD2">
      <w:pPr>
        <w:spacing w:line="228" w:lineRule="auto"/>
        <w:jc w:val="both"/>
        <w:rPr>
          <w:sz w:val="27"/>
          <w:szCs w:val="27"/>
        </w:rPr>
      </w:pPr>
      <w:r>
        <w:rPr>
          <w:sz w:val="27"/>
          <w:szCs w:val="27"/>
        </w:rPr>
        <w:t>Ведущий специалист</w:t>
      </w:r>
      <w:r w:rsidRPr="005A3CD2">
        <w:rPr>
          <w:sz w:val="27"/>
          <w:szCs w:val="27"/>
        </w:rPr>
        <w:t xml:space="preserve"> администрации</w:t>
      </w:r>
    </w:p>
    <w:p w:rsidR="006C0942" w:rsidRPr="005A3CD2" w:rsidRDefault="006C0942" w:rsidP="005A3CD2">
      <w:pPr>
        <w:spacing w:line="228" w:lineRule="auto"/>
        <w:jc w:val="both"/>
        <w:rPr>
          <w:sz w:val="27"/>
          <w:szCs w:val="27"/>
        </w:rPr>
      </w:pPr>
      <w:r w:rsidRPr="005A3CD2">
        <w:rPr>
          <w:sz w:val="27"/>
          <w:szCs w:val="27"/>
        </w:rPr>
        <w:t>Южного сельского поселения</w:t>
      </w:r>
    </w:p>
    <w:p w:rsidR="006C0942" w:rsidRDefault="006C0942" w:rsidP="0074442F">
      <w:pPr>
        <w:spacing w:line="228" w:lineRule="auto"/>
        <w:jc w:val="both"/>
        <w:rPr>
          <w:sz w:val="27"/>
          <w:szCs w:val="27"/>
        </w:rPr>
      </w:pPr>
      <w:r w:rsidRPr="005A3CD2">
        <w:rPr>
          <w:sz w:val="27"/>
          <w:szCs w:val="27"/>
        </w:rPr>
        <w:t>Крымского района                                                                               Т.Б. Гусейнов</w:t>
      </w:r>
      <w:r>
        <w:rPr>
          <w:sz w:val="27"/>
          <w:szCs w:val="27"/>
        </w:rPr>
        <w:t>а</w:t>
      </w:r>
    </w:p>
    <w:sectPr w:rsidR="006C0942" w:rsidSect="005C1A95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942" w:rsidRDefault="006C0942" w:rsidP="002A4B33">
      <w:r>
        <w:separator/>
      </w:r>
    </w:p>
  </w:endnote>
  <w:endnote w:type="continuationSeparator" w:id="1">
    <w:p w:rsidR="006C0942" w:rsidRDefault="006C0942" w:rsidP="002A4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942" w:rsidRDefault="006C0942" w:rsidP="002A4B33">
      <w:r>
        <w:separator/>
      </w:r>
    </w:p>
  </w:footnote>
  <w:footnote w:type="continuationSeparator" w:id="1">
    <w:p w:rsidR="006C0942" w:rsidRDefault="006C0942" w:rsidP="002A4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42" w:rsidRDefault="006C0942" w:rsidP="004F0E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0942" w:rsidRDefault="006C09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42" w:rsidRDefault="006C0942" w:rsidP="004F0E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:rsidR="006C0942" w:rsidRDefault="006C0942">
    <w:pPr>
      <w:pStyle w:val="Header"/>
      <w:jc w:val="center"/>
    </w:pPr>
  </w:p>
  <w:p w:rsidR="006C0942" w:rsidRDefault="006C09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6381DA7"/>
    <w:multiLevelType w:val="hybridMultilevel"/>
    <w:tmpl w:val="CF463292"/>
    <w:lvl w:ilvl="0" w:tplc="69462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C26497"/>
    <w:multiLevelType w:val="hybridMultilevel"/>
    <w:tmpl w:val="8A9E3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756FC9"/>
    <w:multiLevelType w:val="hybridMultilevel"/>
    <w:tmpl w:val="81889C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597EDF"/>
    <w:multiLevelType w:val="hybridMultilevel"/>
    <w:tmpl w:val="0DC2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B31E1B"/>
    <w:multiLevelType w:val="hybridMultilevel"/>
    <w:tmpl w:val="54E8E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2605D8"/>
    <w:multiLevelType w:val="hybridMultilevel"/>
    <w:tmpl w:val="A1D86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1D1751"/>
    <w:multiLevelType w:val="hybridMultilevel"/>
    <w:tmpl w:val="640A669E"/>
    <w:lvl w:ilvl="0" w:tplc="12D48F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E7A6025"/>
    <w:multiLevelType w:val="hybridMultilevel"/>
    <w:tmpl w:val="94FABF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6EDD71B0"/>
    <w:multiLevelType w:val="hybridMultilevel"/>
    <w:tmpl w:val="9126C1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B7C"/>
    <w:rsid w:val="00000CC1"/>
    <w:rsid w:val="000017FB"/>
    <w:rsid w:val="0000246A"/>
    <w:rsid w:val="00002BB9"/>
    <w:rsid w:val="00003329"/>
    <w:rsid w:val="00007FE0"/>
    <w:rsid w:val="000106E4"/>
    <w:rsid w:val="00011068"/>
    <w:rsid w:val="0001140D"/>
    <w:rsid w:val="00012082"/>
    <w:rsid w:val="00012131"/>
    <w:rsid w:val="00015BC7"/>
    <w:rsid w:val="00020481"/>
    <w:rsid w:val="0002057D"/>
    <w:rsid w:val="00020582"/>
    <w:rsid w:val="00020D3C"/>
    <w:rsid w:val="0002437E"/>
    <w:rsid w:val="00024750"/>
    <w:rsid w:val="000251CA"/>
    <w:rsid w:val="00025C94"/>
    <w:rsid w:val="000269AF"/>
    <w:rsid w:val="00031681"/>
    <w:rsid w:val="00031D7B"/>
    <w:rsid w:val="000328AA"/>
    <w:rsid w:val="000346F1"/>
    <w:rsid w:val="00035277"/>
    <w:rsid w:val="000371BD"/>
    <w:rsid w:val="0004177E"/>
    <w:rsid w:val="00043C21"/>
    <w:rsid w:val="00046B12"/>
    <w:rsid w:val="000477CA"/>
    <w:rsid w:val="00047A73"/>
    <w:rsid w:val="00047F12"/>
    <w:rsid w:val="0005009E"/>
    <w:rsid w:val="00051D73"/>
    <w:rsid w:val="00051FAD"/>
    <w:rsid w:val="000522EF"/>
    <w:rsid w:val="00052456"/>
    <w:rsid w:val="000526AB"/>
    <w:rsid w:val="000534B4"/>
    <w:rsid w:val="00053561"/>
    <w:rsid w:val="00055543"/>
    <w:rsid w:val="000564A4"/>
    <w:rsid w:val="00056ADB"/>
    <w:rsid w:val="00060F03"/>
    <w:rsid w:val="0006105D"/>
    <w:rsid w:val="00062362"/>
    <w:rsid w:val="00063618"/>
    <w:rsid w:val="00064E85"/>
    <w:rsid w:val="00065649"/>
    <w:rsid w:val="00071285"/>
    <w:rsid w:val="00071C1F"/>
    <w:rsid w:val="00072AC4"/>
    <w:rsid w:val="00072C70"/>
    <w:rsid w:val="00074D4A"/>
    <w:rsid w:val="00077F19"/>
    <w:rsid w:val="00080B53"/>
    <w:rsid w:val="00085C3E"/>
    <w:rsid w:val="00092021"/>
    <w:rsid w:val="0009225A"/>
    <w:rsid w:val="00094D02"/>
    <w:rsid w:val="00095A3C"/>
    <w:rsid w:val="000A06DF"/>
    <w:rsid w:val="000A0A03"/>
    <w:rsid w:val="000A1A8A"/>
    <w:rsid w:val="000A448D"/>
    <w:rsid w:val="000A4849"/>
    <w:rsid w:val="000B0146"/>
    <w:rsid w:val="000B0820"/>
    <w:rsid w:val="000B3468"/>
    <w:rsid w:val="000B4F08"/>
    <w:rsid w:val="000B5966"/>
    <w:rsid w:val="000B7ABF"/>
    <w:rsid w:val="000C098B"/>
    <w:rsid w:val="000C0AFD"/>
    <w:rsid w:val="000C24B1"/>
    <w:rsid w:val="000C4DE0"/>
    <w:rsid w:val="000C5D2E"/>
    <w:rsid w:val="000C7570"/>
    <w:rsid w:val="000D20F1"/>
    <w:rsid w:val="000D2146"/>
    <w:rsid w:val="000D2FE6"/>
    <w:rsid w:val="000D3A14"/>
    <w:rsid w:val="000D3DFD"/>
    <w:rsid w:val="000D45AB"/>
    <w:rsid w:val="000D4917"/>
    <w:rsid w:val="000E1E06"/>
    <w:rsid w:val="000E2E4E"/>
    <w:rsid w:val="000E346E"/>
    <w:rsid w:val="000E3815"/>
    <w:rsid w:val="000E4A95"/>
    <w:rsid w:val="000E512C"/>
    <w:rsid w:val="000E5A75"/>
    <w:rsid w:val="000F30D2"/>
    <w:rsid w:val="000F6589"/>
    <w:rsid w:val="001018E3"/>
    <w:rsid w:val="00103D1A"/>
    <w:rsid w:val="00111251"/>
    <w:rsid w:val="00111540"/>
    <w:rsid w:val="00112572"/>
    <w:rsid w:val="00112844"/>
    <w:rsid w:val="0011300B"/>
    <w:rsid w:val="0011406C"/>
    <w:rsid w:val="001144C1"/>
    <w:rsid w:val="001155ED"/>
    <w:rsid w:val="00115FEB"/>
    <w:rsid w:val="0011657E"/>
    <w:rsid w:val="001208EA"/>
    <w:rsid w:val="00123ECF"/>
    <w:rsid w:val="001242D1"/>
    <w:rsid w:val="0012448C"/>
    <w:rsid w:val="00126C73"/>
    <w:rsid w:val="00127A63"/>
    <w:rsid w:val="00131217"/>
    <w:rsid w:val="001330E2"/>
    <w:rsid w:val="00134068"/>
    <w:rsid w:val="00135A50"/>
    <w:rsid w:val="0014024C"/>
    <w:rsid w:val="00141C30"/>
    <w:rsid w:val="00141DAD"/>
    <w:rsid w:val="00142B97"/>
    <w:rsid w:val="00144127"/>
    <w:rsid w:val="001445AE"/>
    <w:rsid w:val="00144BDC"/>
    <w:rsid w:val="00146E59"/>
    <w:rsid w:val="0014745F"/>
    <w:rsid w:val="001510C2"/>
    <w:rsid w:val="001529E4"/>
    <w:rsid w:val="00152B63"/>
    <w:rsid w:val="0015404A"/>
    <w:rsid w:val="00154128"/>
    <w:rsid w:val="001611DC"/>
    <w:rsid w:val="00161353"/>
    <w:rsid w:val="0016217C"/>
    <w:rsid w:val="0016382A"/>
    <w:rsid w:val="001669B8"/>
    <w:rsid w:val="0017211E"/>
    <w:rsid w:val="00172B42"/>
    <w:rsid w:val="0017397C"/>
    <w:rsid w:val="00175482"/>
    <w:rsid w:val="001809AC"/>
    <w:rsid w:val="00181198"/>
    <w:rsid w:val="001811C6"/>
    <w:rsid w:val="00185BEA"/>
    <w:rsid w:val="00186A14"/>
    <w:rsid w:val="00190F5E"/>
    <w:rsid w:val="0019435E"/>
    <w:rsid w:val="00196484"/>
    <w:rsid w:val="001A10AE"/>
    <w:rsid w:val="001A440C"/>
    <w:rsid w:val="001A4588"/>
    <w:rsid w:val="001A4A91"/>
    <w:rsid w:val="001A62E1"/>
    <w:rsid w:val="001B01F8"/>
    <w:rsid w:val="001B0E78"/>
    <w:rsid w:val="001B2583"/>
    <w:rsid w:val="001C108B"/>
    <w:rsid w:val="001C555A"/>
    <w:rsid w:val="001C5600"/>
    <w:rsid w:val="001C65FA"/>
    <w:rsid w:val="001C72F1"/>
    <w:rsid w:val="001D0743"/>
    <w:rsid w:val="001D110B"/>
    <w:rsid w:val="001D1EA8"/>
    <w:rsid w:val="001D4466"/>
    <w:rsid w:val="001D62BF"/>
    <w:rsid w:val="001E0362"/>
    <w:rsid w:val="001E12E6"/>
    <w:rsid w:val="001E3031"/>
    <w:rsid w:val="001E3446"/>
    <w:rsid w:val="001E5462"/>
    <w:rsid w:val="001E5BE5"/>
    <w:rsid w:val="001E5FFF"/>
    <w:rsid w:val="001F08F7"/>
    <w:rsid w:val="001F166A"/>
    <w:rsid w:val="001F24A8"/>
    <w:rsid w:val="00204623"/>
    <w:rsid w:val="002061BE"/>
    <w:rsid w:val="00207A70"/>
    <w:rsid w:val="00207E72"/>
    <w:rsid w:val="002101A8"/>
    <w:rsid w:val="002103B2"/>
    <w:rsid w:val="00212CB6"/>
    <w:rsid w:val="00213A1F"/>
    <w:rsid w:val="00215051"/>
    <w:rsid w:val="0021701F"/>
    <w:rsid w:val="00217BD1"/>
    <w:rsid w:val="00217D67"/>
    <w:rsid w:val="00220D06"/>
    <w:rsid w:val="00220D99"/>
    <w:rsid w:val="00220E5C"/>
    <w:rsid w:val="00221CFC"/>
    <w:rsid w:val="002247F0"/>
    <w:rsid w:val="00224DA5"/>
    <w:rsid w:val="0022709F"/>
    <w:rsid w:val="00227253"/>
    <w:rsid w:val="00231296"/>
    <w:rsid w:val="00231337"/>
    <w:rsid w:val="00231F3A"/>
    <w:rsid w:val="00233543"/>
    <w:rsid w:val="00233C60"/>
    <w:rsid w:val="00233DBE"/>
    <w:rsid w:val="00236B62"/>
    <w:rsid w:val="0024153F"/>
    <w:rsid w:val="00242813"/>
    <w:rsid w:val="00242B2F"/>
    <w:rsid w:val="00243507"/>
    <w:rsid w:val="00243E07"/>
    <w:rsid w:val="00244C48"/>
    <w:rsid w:val="002465FA"/>
    <w:rsid w:val="002467AC"/>
    <w:rsid w:val="00247092"/>
    <w:rsid w:val="0025070A"/>
    <w:rsid w:val="00252CC9"/>
    <w:rsid w:val="00252E41"/>
    <w:rsid w:val="002567ED"/>
    <w:rsid w:val="00261676"/>
    <w:rsid w:val="00261745"/>
    <w:rsid w:val="002618BA"/>
    <w:rsid w:val="002626D8"/>
    <w:rsid w:val="00262BF0"/>
    <w:rsid w:val="0026498C"/>
    <w:rsid w:val="00265FF0"/>
    <w:rsid w:val="00266D0C"/>
    <w:rsid w:val="00267D79"/>
    <w:rsid w:val="00270CC3"/>
    <w:rsid w:val="002725DE"/>
    <w:rsid w:val="00272B97"/>
    <w:rsid w:val="00273CEF"/>
    <w:rsid w:val="00274ADC"/>
    <w:rsid w:val="00280BE1"/>
    <w:rsid w:val="002823AC"/>
    <w:rsid w:val="00282463"/>
    <w:rsid w:val="0028442E"/>
    <w:rsid w:val="0028755B"/>
    <w:rsid w:val="002916FE"/>
    <w:rsid w:val="0029250F"/>
    <w:rsid w:val="0029540C"/>
    <w:rsid w:val="00296CAE"/>
    <w:rsid w:val="00297BF4"/>
    <w:rsid w:val="002A0847"/>
    <w:rsid w:val="002A1622"/>
    <w:rsid w:val="002A1BF9"/>
    <w:rsid w:val="002A4B33"/>
    <w:rsid w:val="002B0CCD"/>
    <w:rsid w:val="002B1794"/>
    <w:rsid w:val="002B2B37"/>
    <w:rsid w:val="002B432C"/>
    <w:rsid w:val="002B46F7"/>
    <w:rsid w:val="002B5F20"/>
    <w:rsid w:val="002B72FE"/>
    <w:rsid w:val="002C068E"/>
    <w:rsid w:val="002C1BB9"/>
    <w:rsid w:val="002C1E01"/>
    <w:rsid w:val="002C3F50"/>
    <w:rsid w:val="002C4A4E"/>
    <w:rsid w:val="002C6E38"/>
    <w:rsid w:val="002C705C"/>
    <w:rsid w:val="002C7E92"/>
    <w:rsid w:val="002D29BD"/>
    <w:rsid w:val="002D6263"/>
    <w:rsid w:val="002D6626"/>
    <w:rsid w:val="002D71D8"/>
    <w:rsid w:val="002E1DA2"/>
    <w:rsid w:val="002E2551"/>
    <w:rsid w:val="002E7E20"/>
    <w:rsid w:val="002E7E2C"/>
    <w:rsid w:val="002F4BED"/>
    <w:rsid w:val="002F7BDA"/>
    <w:rsid w:val="0030022D"/>
    <w:rsid w:val="0030093C"/>
    <w:rsid w:val="00301EDE"/>
    <w:rsid w:val="00302BE9"/>
    <w:rsid w:val="0030370E"/>
    <w:rsid w:val="00304B6B"/>
    <w:rsid w:val="00305E47"/>
    <w:rsid w:val="0030716E"/>
    <w:rsid w:val="00307BC4"/>
    <w:rsid w:val="00310699"/>
    <w:rsid w:val="00310D4D"/>
    <w:rsid w:val="00313D68"/>
    <w:rsid w:val="00316876"/>
    <w:rsid w:val="00316BDC"/>
    <w:rsid w:val="00317F93"/>
    <w:rsid w:val="00323AB5"/>
    <w:rsid w:val="003246A8"/>
    <w:rsid w:val="00324BD9"/>
    <w:rsid w:val="00325380"/>
    <w:rsid w:val="003309D8"/>
    <w:rsid w:val="00331A62"/>
    <w:rsid w:val="00331B39"/>
    <w:rsid w:val="00333534"/>
    <w:rsid w:val="00333984"/>
    <w:rsid w:val="0033423F"/>
    <w:rsid w:val="00336A0E"/>
    <w:rsid w:val="00340726"/>
    <w:rsid w:val="003444E2"/>
    <w:rsid w:val="0034758A"/>
    <w:rsid w:val="00350B7D"/>
    <w:rsid w:val="0035131A"/>
    <w:rsid w:val="003521D5"/>
    <w:rsid w:val="0035521F"/>
    <w:rsid w:val="003555C4"/>
    <w:rsid w:val="00356376"/>
    <w:rsid w:val="003563B4"/>
    <w:rsid w:val="00356832"/>
    <w:rsid w:val="00360B31"/>
    <w:rsid w:val="00365130"/>
    <w:rsid w:val="00366ED0"/>
    <w:rsid w:val="00367730"/>
    <w:rsid w:val="00372479"/>
    <w:rsid w:val="003761AC"/>
    <w:rsid w:val="00380DCD"/>
    <w:rsid w:val="00385D28"/>
    <w:rsid w:val="00386990"/>
    <w:rsid w:val="00387A1D"/>
    <w:rsid w:val="00391440"/>
    <w:rsid w:val="00392063"/>
    <w:rsid w:val="003944AA"/>
    <w:rsid w:val="003973B2"/>
    <w:rsid w:val="003A0A9D"/>
    <w:rsid w:val="003A4911"/>
    <w:rsid w:val="003A6FB1"/>
    <w:rsid w:val="003B08F0"/>
    <w:rsid w:val="003B0E85"/>
    <w:rsid w:val="003B0FE8"/>
    <w:rsid w:val="003B18BB"/>
    <w:rsid w:val="003B1D77"/>
    <w:rsid w:val="003B49C6"/>
    <w:rsid w:val="003C4BA3"/>
    <w:rsid w:val="003C6D77"/>
    <w:rsid w:val="003D0544"/>
    <w:rsid w:val="003D0553"/>
    <w:rsid w:val="003D1A8F"/>
    <w:rsid w:val="003D30DE"/>
    <w:rsid w:val="003D3672"/>
    <w:rsid w:val="003E2065"/>
    <w:rsid w:val="003E3547"/>
    <w:rsid w:val="003E3B30"/>
    <w:rsid w:val="003E505D"/>
    <w:rsid w:val="003E5891"/>
    <w:rsid w:val="003E638F"/>
    <w:rsid w:val="003E7C7F"/>
    <w:rsid w:val="003E7CD4"/>
    <w:rsid w:val="003F1A5E"/>
    <w:rsid w:val="003F2669"/>
    <w:rsid w:val="003F2A18"/>
    <w:rsid w:val="003F36DE"/>
    <w:rsid w:val="003F485B"/>
    <w:rsid w:val="003F575C"/>
    <w:rsid w:val="003F5DAF"/>
    <w:rsid w:val="003F788B"/>
    <w:rsid w:val="004002D9"/>
    <w:rsid w:val="00404FCD"/>
    <w:rsid w:val="004054A0"/>
    <w:rsid w:val="00405549"/>
    <w:rsid w:val="00411232"/>
    <w:rsid w:val="00412400"/>
    <w:rsid w:val="00412E49"/>
    <w:rsid w:val="004144AB"/>
    <w:rsid w:val="00415265"/>
    <w:rsid w:val="00415D2F"/>
    <w:rsid w:val="004168BC"/>
    <w:rsid w:val="00416936"/>
    <w:rsid w:val="00417430"/>
    <w:rsid w:val="00420065"/>
    <w:rsid w:val="0042608C"/>
    <w:rsid w:val="00430DB2"/>
    <w:rsid w:val="00432424"/>
    <w:rsid w:val="00433034"/>
    <w:rsid w:val="00433671"/>
    <w:rsid w:val="00433CAE"/>
    <w:rsid w:val="00433FCF"/>
    <w:rsid w:val="00434C4A"/>
    <w:rsid w:val="0043659E"/>
    <w:rsid w:val="0043670D"/>
    <w:rsid w:val="00437781"/>
    <w:rsid w:val="00440105"/>
    <w:rsid w:val="004403F8"/>
    <w:rsid w:val="0044190A"/>
    <w:rsid w:val="0044273B"/>
    <w:rsid w:val="00445240"/>
    <w:rsid w:val="004462E3"/>
    <w:rsid w:val="0045061D"/>
    <w:rsid w:val="00451F72"/>
    <w:rsid w:val="00452C83"/>
    <w:rsid w:val="00453A3F"/>
    <w:rsid w:val="0046116D"/>
    <w:rsid w:val="004625B1"/>
    <w:rsid w:val="00462FEE"/>
    <w:rsid w:val="004671BB"/>
    <w:rsid w:val="00467F46"/>
    <w:rsid w:val="00473245"/>
    <w:rsid w:val="00474598"/>
    <w:rsid w:val="0047768B"/>
    <w:rsid w:val="004803F5"/>
    <w:rsid w:val="0048239D"/>
    <w:rsid w:val="00483AA0"/>
    <w:rsid w:val="00485270"/>
    <w:rsid w:val="00486971"/>
    <w:rsid w:val="004872E9"/>
    <w:rsid w:val="0049028C"/>
    <w:rsid w:val="00490806"/>
    <w:rsid w:val="004913CD"/>
    <w:rsid w:val="004924DC"/>
    <w:rsid w:val="00492788"/>
    <w:rsid w:val="00492D26"/>
    <w:rsid w:val="00496D10"/>
    <w:rsid w:val="004A0D8F"/>
    <w:rsid w:val="004A36D7"/>
    <w:rsid w:val="004A5619"/>
    <w:rsid w:val="004A6A7A"/>
    <w:rsid w:val="004A6F41"/>
    <w:rsid w:val="004B2AC2"/>
    <w:rsid w:val="004B343B"/>
    <w:rsid w:val="004B4F83"/>
    <w:rsid w:val="004B66C2"/>
    <w:rsid w:val="004B7A8C"/>
    <w:rsid w:val="004C0E92"/>
    <w:rsid w:val="004C1064"/>
    <w:rsid w:val="004C20EA"/>
    <w:rsid w:val="004C27BE"/>
    <w:rsid w:val="004C2FE5"/>
    <w:rsid w:val="004C34EE"/>
    <w:rsid w:val="004C451D"/>
    <w:rsid w:val="004C6437"/>
    <w:rsid w:val="004C7442"/>
    <w:rsid w:val="004D086A"/>
    <w:rsid w:val="004D0E15"/>
    <w:rsid w:val="004D1A28"/>
    <w:rsid w:val="004D200D"/>
    <w:rsid w:val="004D24C3"/>
    <w:rsid w:val="004D2B29"/>
    <w:rsid w:val="004D50D0"/>
    <w:rsid w:val="004D5E2C"/>
    <w:rsid w:val="004D6B24"/>
    <w:rsid w:val="004D6B64"/>
    <w:rsid w:val="004D6E23"/>
    <w:rsid w:val="004D76F9"/>
    <w:rsid w:val="004D7939"/>
    <w:rsid w:val="004E0B0D"/>
    <w:rsid w:val="004E187A"/>
    <w:rsid w:val="004E374D"/>
    <w:rsid w:val="004E3892"/>
    <w:rsid w:val="004E3935"/>
    <w:rsid w:val="004E3FE7"/>
    <w:rsid w:val="004E7247"/>
    <w:rsid w:val="004F0188"/>
    <w:rsid w:val="004F0449"/>
    <w:rsid w:val="004F0647"/>
    <w:rsid w:val="004F0ECD"/>
    <w:rsid w:val="004F28C4"/>
    <w:rsid w:val="004F3092"/>
    <w:rsid w:val="004F54DB"/>
    <w:rsid w:val="004F62F3"/>
    <w:rsid w:val="005000DD"/>
    <w:rsid w:val="00501D03"/>
    <w:rsid w:val="00502A12"/>
    <w:rsid w:val="005031B7"/>
    <w:rsid w:val="00503804"/>
    <w:rsid w:val="00507BE4"/>
    <w:rsid w:val="00510002"/>
    <w:rsid w:val="005108B9"/>
    <w:rsid w:val="00510F10"/>
    <w:rsid w:val="005119F4"/>
    <w:rsid w:val="0051346A"/>
    <w:rsid w:val="00514529"/>
    <w:rsid w:val="005200E0"/>
    <w:rsid w:val="00520220"/>
    <w:rsid w:val="00521E00"/>
    <w:rsid w:val="0052428F"/>
    <w:rsid w:val="005251AF"/>
    <w:rsid w:val="00533D6C"/>
    <w:rsid w:val="005350C5"/>
    <w:rsid w:val="00536D11"/>
    <w:rsid w:val="00537646"/>
    <w:rsid w:val="00537C79"/>
    <w:rsid w:val="00537D99"/>
    <w:rsid w:val="005405BB"/>
    <w:rsid w:val="0054067B"/>
    <w:rsid w:val="00540ACE"/>
    <w:rsid w:val="00540DBA"/>
    <w:rsid w:val="00545ECE"/>
    <w:rsid w:val="00546431"/>
    <w:rsid w:val="0054695C"/>
    <w:rsid w:val="005532A7"/>
    <w:rsid w:val="00556153"/>
    <w:rsid w:val="00557E30"/>
    <w:rsid w:val="00562B22"/>
    <w:rsid w:val="00564301"/>
    <w:rsid w:val="00564C47"/>
    <w:rsid w:val="00571B53"/>
    <w:rsid w:val="00573192"/>
    <w:rsid w:val="0057576E"/>
    <w:rsid w:val="00576F61"/>
    <w:rsid w:val="0058004C"/>
    <w:rsid w:val="0058163C"/>
    <w:rsid w:val="00582A45"/>
    <w:rsid w:val="005840E9"/>
    <w:rsid w:val="0058658B"/>
    <w:rsid w:val="0059033A"/>
    <w:rsid w:val="00591EB9"/>
    <w:rsid w:val="0059331A"/>
    <w:rsid w:val="00593F06"/>
    <w:rsid w:val="005956F3"/>
    <w:rsid w:val="005958B8"/>
    <w:rsid w:val="00595EBA"/>
    <w:rsid w:val="005A064D"/>
    <w:rsid w:val="005A3471"/>
    <w:rsid w:val="005A3CD2"/>
    <w:rsid w:val="005A4974"/>
    <w:rsid w:val="005A6D74"/>
    <w:rsid w:val="005A77E7"/>
    <w:rsid w:val="005B350B"/>
    <w:rsid w:val="005B4D4A"/>
    <w:rsid w:val="005C1A95"/>
    <w:rsid w:val="005C1E65"/>
    <w:rsid w:val="005C6618"/>
    <w:rsid w:val="005D12C4"/>
    <w:rsid w:val="005D1C6A"/>
    <w:rsid w:val="005D27EC"/>
    <w:rsid w:val="005E1B6E"/>
    <w:rsid w:val="005E25DE"/>
    <w:rsid w:val="005E2BF4"/>
    <w:rsid w:val="005E3003"/>
    <w:rsid w:val="005E42AB"/>
    <w:rsid w:val="005E7DDE"/>
    <w:rsid w:val="005F0668"/>
    <w:rsid w:val="005F4B7C"/>
    <w:rsid w:val="005F758D"/>
    <w:rsid w:val="005F7F2B"/>
    <w:rsid w:val="0060382A"/>
    <w:rsid w:val="006057CB"/>
    <w:rsid w:val="00612ACB"/>
    <w:rsid w:val="00616A4A"/>
    <w:rsid w:val="00617B87"/>
    <w:rsid w:val="00622CCC"/>
    <w:rsid w:val="00631F75"/>
    <w:rsid w:val="00634BFB"/>
    <w:rsid w:val="00635B8E"/>
    <w:rsid w:val="00636618"/>
    <w:rsid w:val="00636DFB"/>
    <w:rsid w:val="0063707E"/>
    <w:rsid w:val="00646A56"/>
    <w:rsid w:val="006519BA"/>
    <w:rsid w:val="00651BC8"/>
    <w:rsid w:val="00654434"/>
    <w:rsid w:val="006547E2"/>
    <w:rsid w:val="0065498B"/>
    <w:rsid w:val="00655631"/>
    <w:rsid w:val="00657A77"/>
    <w:rsid w:val="0066164A"/>
    <w:rsid w:val="00661B2C"/>
    <w:rsid w:val="00664093"/>
    <w:rsid w:val="006728B6"/>
    <w:rsid w:val="0067645A"/>
    <w:rsid w:val="006769C8"/>
    <w:rsid w:val="0067758F"/>
    <w:rsid w:val="006803DB"/>
    <w:rsid w:val="00682B12"/>
    <w:rsid w:val="00686CE8"/>
    <w:rsid w:val="00686F77"/>
    <w:rsid w:val="00687435"/>
    <w:rsid w:val="006978EB"/>
    <w:rsid w:val="00697CD1"/>
    <w:rsid w:val="006A0C8A"/>
    <w:rsid w:val="006A15ED"/>
    <w:rsid w:val="006A1F3C"/>
    <w:rsid w:val="006A5F3B"/>
    <w:rsid w:val="006B0BFE"/>
    <w:rsid w:val="006B0C5F"/>
    <w:rsid w:val="006B1327"/>
    <w:rsid w:val="006B1647"/>
    <w:rsid w:val="006B204C"/>
    <w:rsid w:val="006B3D87"/>
    <w:rsid w:val="006B45B7"/>
    <w:rsid w:val="006B5529"/>
    <w:rsid w:val="006B581D"/>
    <w:rsid w:val="006C03DE"/>
    <w:rsid w:val="006C0942"/>
    <w:rsid w:val="006C0C74"/>
    <w:rsid w:val="006C3E3D"/>
    <w:rsid w:val="006D0213"/>
    <w:rsid w:val="006D0B34"/>
    <w:rsid w:val="006D1F06"/>
    <w:rsid w:val="006D2CD3"/>
    <w:rsid w:val="006D78DE"/>
    <w:rsid w:val="006E0934"/>
    <w:rsid w:val="006E0C65"/>
    <w:rsid w:val="006E30B6"/>
    <w:rsid w:val="006E32AC"/>
    <w:rsid w:val="006E3B25"/>
    <w:rsid w:val="006E4308"/>
    <w:rsid w:val="006E4BF3"/>
    <w:rsid w:val="006E51F3"/>
    <w:rsid w:val="006E68BA"/>
    <w:rsid w:val="006F1518"/>
    <w:rsid w:val="006F213A"/>
    <w:rsid w:val="006F3FA3"/>
    <w:rsid w:val="006F3FEA"/>
    <w:rsid w:val="006F5AAE"/>
    <w:rsid w:val="006F7B07"/>
    <w:rsid w:val="006F7B6B"/>
    <w:rsid w:val="00701749"/>
    <w:rsid w:val="00702745"/>
    <w:rsid w:val="0070516F"/>
    <w:rsid w:val="00705EC9"/>
    <w:rsid w:val="007105DC"/>
    <w:rsid w:val="0071234F"/>
    <w:rsid w:val="00712763"/>
    <w:rsid w:val="00715675"/>
    <w:rsid w:val="00720ABC"/>
    <w:rsid w:val="007214B8"/>
    <w:rsid w:val="007217F5"/>
    <w:rsid w:val="00721E11"/>
    <w:rsid w:val="00722901"/>
    <w:rsid w:val="00724B02"/>
    <w:rsid w:val="00725416"/>
    <w:rsid w:val="007272AD"/>
    <w:rsid w:val="00727CFA"/>
    <w:rsid w:val="00727FA3"/>
    <w:rsid w:val="00730DF8"/>
    <w:rsid w:val="00734ABD"/>
    <w:rsid w:val="007355BC"/>
    <w:rsid w:val="00736964"/>
    <w:rsid w:val="00737439"/>
    <w:rsid w:val="00741014"/>
    <w:rsid w:val="0074218A"/>
    <w:rsid w:val="00742CB8"/>
    <w:rsid w:val="00742F7C"/>
    <w:rsid w:val="00742F9E"/>
    <w:rsid w:val="0074358A"/>
    <w:rsid w:val="0074442F"/>
    <w:rsid w:val="0074777D"/>
    <w:rsid w:val="00747BA7"/>
    <w:rsid w:val="00750AAB"/>
    <w:rsid w:val="00754A0B"/>
    <w:rsid w:val="00756F8B"/>
    <w:rsid w:val="00757382"/>
    <w:rsid w:val="007616D7"/>
    <w:rsid w:val="0076328D"/>
    <w:rsid w:val="00766BE0"/>
    <w:rsid w:val="007672F1"/>
    <w:rsid w:val="007678E2"/>
    <w:rsid w:val="00772C87"/>
    <w:rsid w:val="00774932"/>
    <w:rsid w:val="00777BB6"/>
    <w:rsid w:val="00780EFA"/>
    <w:rsid w:val="00781703"/>
    <w:rsid w:val="0078249E"/>
    <w:rsid w:val="00782EE6"/>
    <w:rsid w:val="0078557B"/>
    <w:rsid w:val="007866EA"/>
    <w:rsid w:val="007870FC"/>
    <w:rsid w:val="00787166"/>
    <w:rsid w:val="00790CB8"/>
    <w:rsid w:val="0079132E"/>
    <w:rsid w:val="0079178A"/>
    <w:rsid w:val="00793ABE"/>
    <w:rsid w:val="00796DCB"/>
    <w:rsid w:val="007977EF"/>
    <w:rsid w:val="007A3ACE"/>
    <w:rsid w:val="007A4BA2"/>
    <w:rsid w:val="007A4E43"/>
    <w:rsid w:val="007A5157"/>
    <w:rsid w:val="007A56A8"/>
    <w:rsid w:val="007A6A53"/>
    <w:rsid w:val="007A7CC4"/>
    <w:rsid w:val="007B0EAE"/>
    <w:rsid w:val="007B112C"/>
    <w:rsid w:val="007B2987"/>
    <w:rsid w:val="007B3045"/>
    <w:rsid w:val="007B4E94"/>
    <w:rsid w:val="007B7584"/>
    <w:rsid w:val="007C022E"/>
    <w:rsid w:val="007C268E"/>
    <w:rsid w:val="007C2A0D"/>
    <w:rsid w:val="007C3178"/>
    <w:rsid w:val="007D0061"/>
    <w:rsid w:val="007D08ED"/>
    <w:rsid w:val="007D37B2"/>
    <w:rsid w:val="007E2F38"/>
    <w:rsid w:val="007E31E3"/>
    <w:rsid w:val="007E3842"/>
    <w:rsid w:val="007E7671"/>
    <w:rsid w:val="007F0037"/>
    <w:rsid w:val="007F0726"/>
    <w:rsid w:val="007F09CC"/>
    <w:rsid w:val="007F50DF"/>
    <w:rsid w:val="007F536B"/>
    <w:rsid w:val="0080430E"/>
    <w:rsid w:val="00804DB2"/>
    <w:rsid w:val="0080504A"/>
    <w:rsid w:val="0080728E"/>
    <w:rsid w:val="00807BF4"/>
    <w:rsid w:val="00811008"/>
    <w:rsid w:val="00813509"/>
    <w:rsid w:val="0081444B"/>
    <w:rsid w:val="00814ECC"/>
    <w:rsid w:val="008159EB"/>
    <w:rsid w:val="008161E9"/>
    <w:rsid w:val="00822BF3"/>
    <w:rsid w:val="008251C6"/>
    <w:rsid w:val="008261AE"/>
    <w:rsid w:val="00827F72"/>
    <w:rsid w:val="00830CD3"/>
    <w:rsid w:val="008320F3"/>
    <w:rsid w:val="008361A0"/>
    <w:rsid w:val="0084130B"/>
    <w:rsid w:val="0084258E"/>
    <w:rsid w:val="00846F8E"/>
    <w:rsid w:val="008500C6"/>
    <w:rsid w:val="0085096C"/>
    <w:rsid w:val="0085124E"/>
    <w:rsid w:val="00851713"/>
    <w:rsid w:val="00852271"/>
    <w:rsid w:val="00853A97"/>
    <w:rsid w:val="00856877"/>
    <w:rsid w:val="00862A59"/>
    <w:rsid w:val="008643E9"/>
    <w:rsid w:val="00867624"/>
    <w:rsid w:val="00871310"/>
    <w:rsid w:val="00871720"/>
    <w:rsid w:val="00871F55"/>
    <w:rsid w:val="00872693"/>
    <w:rsid w:val="00873A2C"/>
    <w:rsid w:val="00874999"/>
    <w:rsid w:val="00875F4B"/>
    <w:rsid w:val="00876C4E"/>
    <w:rsid w:val="00880DCD"/>
    <w:rsid w:val="008810CC"/>
    <w:rsid w:val="008821D1"/>
    <w:rsid w:val="00883A86"/>
    <w:rsid w:val="008840B3"/>
    <w:rsid w:val="00884707"/>
    <w:rsid w:val="0088488F"/>
    <w:rsid w:val="00885402"/>
    <w:rsid w:val="00885854"/>
    <w:rsid w:val="008863D3"/>
    <w:rsid w:val="00886BC0"/>
    <w:rsid w:val="00886E99"/>
    <w:rsid w:val="0089132F"/>
    <w:rsid w:val="008917CF"/>
    <w:rsid w:val="008940B4"/>
    <w:rsid w:val="008951FA"/>
    <w:rsid w:val="0089562E"/>
    <w:rsid w:val="00895C72"/>
    <w:rsid w:val="008A1224"/>
    <w:rsid w:val="008A16AC"/>
    <w:rsid w:val="008A43FF"/>
    <w:rsid w:val="008A6183"/>
    <w:rsid w:val="008A6EB2"/>
    <w:rsid w:val="008A7890"/>
    <w:rsid w:val="008B08F6"/>
    <w:rsid w:val="008B2745"/>
    <w:rsid w:val="008B7514"/>
    <w:rsid w:val="008C05F0"/>
    <w:rsid w:val="008C1C70"/>
    <w:rsid w:val="008C1E94"/>
    <w:rsid w:val="008C235D"/>
    <w:rsid w:val="008C2977"/>
    <w:rsid w:val="008C5D2B"/>
    <w:rsid w:val="008D09CA"/>
    <w:rsid w:val="008D2D3C"/>
    <w:rsid w:val="008D3D05"/>
    <w:rsid w:val="008E04B9"/>
    <w:rsid w:val="008E3EDE"/>
    <w:rsid w:val="008E47FD"/>
    <w:rsid w:val="008E6D9C"/>
    <w:rsid w:val="008F043F"/>
    <w:rsid w:val="008F11FC"/>
    <w:rsid w:val="008F121B"/>
    <w:rsid w:val="008F38E0"/>
    <w:rsid w:val="008F4CFF"/>
    <w:rsid w:val="008F6BD4"/>
    <w:rsid w:val="00900834"/>
    <w:rsid w:val="00902CF5"/>
    <w:rsid w:val="00904ED1"/>
    <w:rsid w:val="00907D3F"/>
    <w:rsid w:val="00911354"/>
    <w:rsid w:val="00921BA8"/>
    <w:rsid w:val="0092212B"/>
    <w:rsid w:val="00925014"/>
    <w:rsid w:val="0092734C"/>
    <w:rsid w:val="00927721"/>
    <w:rsid w:val="009300F4"/>
    <w:rsid w:val="009332BB"/>
    <w:rsid w:val="00935E7B"/>
    <w:rsid w:val="00943287"/>
    <w:rsid w:val="00943A2F"/>
    <w:rsid w:val="00944A28"/>
    <w:rsid w:val="00947605"/>
    <w:rsid w:val="00947E6B"/>
    <w:rsid w:val="009512B6"/>
    <w:rsid w:val="00951ECC"/>
    <w:rsid w:val="0095273A"/>
    <w:rsid w:val="00953B71"/>
    <w:rsid w:val="00955995"/>
    <w:rsid w:val="00961991"/>
    <w:rsid w:val="00962D3C"/>
    <w:rsid w:val="0096387C"/>
    <w:rsid w:val="00963A44"/>
    <w:rsid w:val="009658F5"/>
    <w:rsid w:val="009725C9"/>
    <w:rsid w:val="009764B9"/>
    <w:rsid w:val="00977F5D"/>
    <w:rsid w:val="00981157"/>
    <w:rsid w:val="0098172B"/>
    <w:rsid w:val="00981E98"/>
    <w:rsid w:val="00982057"/>
    <w:rsid w:val="009822C4"/>
    <w:rsid w:val="0098343B"/>
    <w:rsid w:val="00983558"/>
    <w:rsid w:val="00986EF5"/>
    <w:rsid w:val="00991CA7"/>
    <w:rsid w:val="00995050"/>
    <w:rsid w:val="0099781A"/>
    <w:rsid w:val="009A1037"/>
    <w:rsid w:val="009A4B62"/>
    <w:rsid w:val="009A4F40"/>
    <w:rsid w:val="009A656E"/>
    <w:rsid w:val="009B1D74"/>
    <w:rsid w:val="009B23B9"/>
    <w:rsid w:val="009B2496"/>
    <w:rsid w:val="009B3F57"/>
    <w:rsid w:val="009B4FEC"/>
    <w:rsid w:val="009B59F4"/>
    <w:rsid w:val="009C09E3"/>
    <w:rsid w:val="009C0C4D"/>
    <w:rsid w:val="009C2F10"/>
    <w:rsid w:val="009C38FF"/>
    <w:rsid w:val="009C4973"/>
    <w:rsid w:val="009C564E"/>
    <w:rsid w:val="009C5DE8"/>
    <w:rsid w:val="009C6C62"/>
    <w:rsid w:val="009D1D09"/>
    <w:rsid w:val="009D27C6"/>
    <w:rsid w:val="009D4F35"/>
    <w:rsid w:val="009D5528"/>
    <w:rsid w:val="009D5892"/>
    <w:rsid w:val="009D64AA"/>
    <w:rsid w:val="009D78B8"/>
    <w:rsid w:val="009E1312"/>
    <w:rsid w:val="009E33F4"/>
    <w:rsid w:val="009F000E"/>
    <w:rsid w:val="009F0347"/>
    <w:rsid w:val="009F3232"/>
    <w:rsid w:val="009F3872"/>
    <w:rsid w:val="009F430B"/>
    <w:rsid w:val="009F5200"/>
    <w:rsid w:val="00A006EE"/>
    <w:rsid w:val="00A011ED"/>
    <w:rsid w:val="00A013DD"/>
    <w:rsid w:val="00A03181"/>
    <w:rsid w:val="00A04742"/>
    <w:rsid w:val="00A047F7"/>
    <w:rsid w:val="00A05433"/>
    <w:rsid w:val="00A05759"/>
    <w:rsid w:val="00A062F5"/>
    <w:rsid w:val="00A11DF4"/>
    <w:rsid w:val="00A14829"/>
    <w:rsid w:val="00A14A18"/>
    <w:rsid w:val="00A17018"/>
    <w:rsid w:val="00A247A7"/>
    <w:rsid w:val="00A272BF"/>
    <w:rsid w:val="00A30425"/>
    <w:rsid w:val="00A32285"/>
    <w:rsid w:val="00A3380A"/>
    <w:rsid w:val="00A35D6C"/>
    <w:rsid w:val="00A3762B"/>
    <w:rsid w:val="00A37BBD"/>
    <w:rsid w:val="00A4060D"/>
    <w:rsid w:val="00A41697"/>
    <w:rsid w:val="00A42603"/>
    <w:rsid w:val="00A4337D"/>
    <w:rsid w:val="00A43572"/>
    <w:rsid w:val="00A44440"/>
    <w:rsid w:val="00A44F80"/>
    <w:rsid w:val="00A46432"/>
    <w:rsid w:val="00A46B8B"/>
    <w:rsid w:val="00A5197A"/>
    <w:rsid w:val="00A51AF5"/>
    <w:rsid w:val="00A55FAA"/>
    <w:rsid w:val="00A60B16"/>
    <w:rsid w:val="00A634CF"/>
    <w:rsid w:val="00A64C50"/>
    <w:rsid w:val="00A6597B"/>
    <w:rsid w:val="00A65CE6"/>
    <w:rsid w:val="00A678FF"/>
    <w:rsid w:val="00A71FCA"/>
    <w:rsid w:val="00A72260"/>
    <w:rsid w:val="00A72336"/>
    <w:rsid w:val="00A7291F"/>
    <w:rsid w:val="00A73F74"/>
    <w:rsid w:val="00A82FFF"/>
    <w:rsid w:val="00A8583C"/>
    <w:rsid w:val="00A8784B"/>
    <w:rsid w:val="00A87DBC"/>
    <w:rsid w:val="00A87FB8"/>
    <w:rsid w:val="00A90BA9"/>
    <w:rsid w:val="00A922BB"/>
    <w:rsid w:val="00A932C7"/>
    <w:rsid w:val="00A94DC5"/>
    <w:rsid w:val="00A95484"/>
    <w:rsid w:val="00A95837"/>
    <w:rsid w:val="00A96741"/>
    <w:rsid w:val="00A972D9"/>
    <w:rsid w:val="00A97BF6"/>
    <w:rsid w:val="00AA21AB"/>
    <w:rsid w:val="00AA26E4"/>
    <w:rsid w:val="00AA2A26"/>
    <w:rsid w:val="00AA3840"/>
    <w:rsid w:val="00AA4902"/>
    <w:rsid w:val="00AA5DF9"/>
    <w:rsid w:val="00AA6A46"/>
    <w:rsid w:val="00AA6E11"/>
    <w:rsid w:val="00AB0932"/>
    <w:rsid w:val="00AB2BAF"/>
    <w:rsid w:val="00AB6B96"/>
    <w:rsid w:val="00AB7060"/>
    <w:rsid w:val="00AB7DB6"/>
    <w:rsid w:val="00AC18D7"/>
    <w:rsid w:val="00AC31B0"/>
    <w:rsid w:val="00AC46B3"/>
    <w:rsid w:val="00AC4B70"/>
    <w:rsid w:val="00AC64A7"/>
    <w:rsid w:val="00AC78FE"/>
    <w:rsid w:val="00AD1A85"/>
    <w:rsid w:val="00AD603C"/>
    <w:rsid w:val="00AD7977"/>
    <w:rsid w:val="00AE00A4"/>
    <w:rsid w:val="00AE0ECF"/>
    <w:rsid w:val="00AE17BF"/>
    <w:rsid w:val="00AE30AB"/>
    <w:rsid w:val="00AE45FC"/>
    <w:rsid w:val="00AE73DB"/>
    <w:rsid w:val="00AF12E2"/>
    <w:rsid w:val="00AF3EC1"/>
    <w:rsid w:val="00AF5EFD"/>
    <w:rsid w:val="00AF6F27"/>
    <w:rsid w:val="00AF74BD"/>
    <w:rsid w:val="00B0002D"/>
    <w:rsid w:val="00B00748"/>
    <w:rsid w:val="00B02A73"/>
    <w:rsid w:val="00B0440D"/>
    <w:rsid w:val="00B05A07"/>
    <w:rsid w:val="00B120EE"/>
    <w:rsid w:val="00B13A81"/>
    <w:rsid w:val="00B13DDC"/>
    <w:rsid w:val="00B15528"/>
    <w:rsid w:val="00B15FC1"/>
    <w:rsid w:val="00B17F1C"/>
    <w:rsid w:val="00B20AFA"/>
    <w:rsid w:val="00B2132E"/>
    <w:rsid w:val="00B21926"/>
    <w:rsid w:val="00B233C7"/>
    <w:rsid w:val="00B251B3"/>
    <w:rsid w:val="00B257AC"/>
    <w:rsid w:val="00B313F4"/>
    <w:rsid w:val="00B3202C"/>
    <w:rsid w:val="00B34D98"/>
    <w:rsid w:val="00B3528F"/>
    <w:rsid w:val="00B3720F"/>
    <w:rsid w:val="00B406E0"/>
    <w:rsid w:val="00B40D1A"/>
    <w:rsid w:val="00B4220F"/>
    <w:rsid w:val="00B43450"/>
    <w:rsid w:val="00B47348"/>
    <w:rsid w:val="00B5089A"/>
    <w:rsid w:val="00B51122"/>
    <w:rsid w:val="00B51E5B"/>
    <w:rsid w:val="00B51F95"/>
    <w:rsid w:val="00B521A1"/>
    <w:rsid w:val="00B52CF1"/>
    <w:rsid w:val="00B54B23"/>
    <w:rsid w:val="00B555D5"/>
    <w:rsid w:val="00B570C9"/>
    <w:rsid w:val="00B57526"/>
    <w:rsid w:val="00B6197C"/>
    <w:rsid w:val="00B63E26"/>
    <w:rsid w:val="00B6467B"/>
    <w:rsid w:val="00B717BC"/>
    <w:rsid w:val="00B71AA6"/>
    <w:rsid w:val="00B76DA2"/>
    <w:rsid w:val="00B827AE"/>
    <w:rsid w:val="00B82E2E"/>
    <w:rsid w:val="00B859DC"/>
    <w:rsid w:val="00B87C2D"/>
    <w:rsid w:val="00B9018A"/>
    <w:rsid w:val="00B914D7"/>
    <w:rsid w:val="00B95815"/>
    <w:rsid w:val="00B9791F"/>
    <w:rsid w:val="00BA2AF3"/>
    <w:rsid w:val="00BA464B"/>
    <w:rsid w:val="00BA56D4"/>
    <w:rsid w:val="00BB29F2"/>
    <w:rsid w:val="00BB2B99"/>
    <w:rsid w:val="00BB36C7"/>
    <w:rsid w:val="00BB394B"/>
    <w:rsid w:val="00BC21B0"/>
    <w:rsid w:val="00BC46EB"/>
    <w:rsid w:val="00BC7C63"/>
    <w:rsid w:val="00BD0FA9"/>
    <w:rsid w:val="00BD23EF"/>
    <w:rsid w:val="00BD340D"/>
    <w:rsid w:val="00BD4DCA"/>
    <w:rsid w:val="00BD7C42"/>
    <w:rsid w:val="00BE10A2"/>
    <w:rsid w:val="00BE11BA"/>
    <w:rsid w:val="00BE1940"/>
    <w:rsid w:val="00BE2732"/>
    <w:rsid w:val="00BE2E46"/>
    <w:rsid w:val="00BE677A"/>
    <w:rsid w:val="00BE74DA"/>
    <w:rsid w:val="00BF4B8D"/>
    <w:rsid w:val="00C00756"/>
    <w:rsid w:val="00C0081B"/>
    <w:rsid w:val="00C0146D"/>
    <w:rsid w:val="00C026D6"/>
    <w:rsid w:val="00C02977"/>
    <w:rsid w:val="00C0393F"/>
    <w:rsid w:val="00C057DF"/>
    <w:rsid w:val="00C06906"/>
    <w:rsid w:val="00C072EF"/>
    <w:rsid w:val="00C1088C"/>
    <w:rsid w:val="00C11822"/>
    <w:rsid w:val="00C12893"/>
    <w:rsid w:val="00C12DE9"/>
    <w:rsid w:val="00C130BF"/>
    <w:rsid w:val="00C14DFE"/>
    <w:rsid w:val="00C169E9"/>
    <w:rsid w:val="00C17B2E"/>
    <w:rsid w:val="00C3308C"/>
    <w:rsid w:val="00C3353C"/>
    <w:rsid w:val="00C3645B"/>
    <w:rsid w:val="00C40F42"/>
    <w:rsid w:val="00C436FD"/>
    <w:rsid w:val="00C45147"/>
    <w:rsid w:val="00C511E9"/>
    <w:rsid w:val="00C513E7"/>
    <w:rsid w:val="00C51726"/>
    <w:rsid w:val="00C53451"/>
    <w:rsid w:val="00C53907"/>
    <w:rsid w:val="00C53C07"/>
    <w:rsid w:val="00C54C08"/>
    <w:rsid w:val="00C560DB"/>
    <w:rsid w:val="00C566AA"/>
    <w:rsid w:val="00C57816"/>
    <w:rsid w:val="00C61F23"/>
    <w:rsid w:val="00C6332D"/>
    <w:rsid w:val="00C70E91"/>
    <w:rsid w:val="00C710E8"/>
    <w:rsid w:val="00C71FF6"/>
    <w:rsid w:val="00C721A5"/>
    <w:rsid w:val="00C73BFA"/>
    <w:rsid w:val="00C7541D"/>
    <w:rsid w:val="00C81A99"/>
    <w:rsid w:val="00C82E0E"/>
    <w:rsid w:val="00C8449A"/>
    <w:rsid w:val="00C85352"/>
    <w:rsid w:val="00C85589"/>
    <w:rsid w:val="00C85B5A"/>
    <w:rsid w:val="00C86588"/>
    <w:rsid w:val="00C86A62"/>
    <w:rsid w:val="00C87F2E"/>
    <w:rsid w:val="00C90248"/>
    <w:rsid w:val="00C9292B"/>
    <w:rsid w:val="00C94627"/>
    <w:rsid w:val="00C95717"/>
    <w:rsid w:val="00C97057"/>
    <w:rsid w:val="00CA04EA"/>
    <w:rsid w:val="00CA1ECB"/>
    <w:rsid w:val="00CA207A"/>
    <w:rsid w:val="00CA5797"/>
    <w:rsid w:val="00CA6402"/>
    <w:rsid w:val="00CA7DBC"/>
    <w:rsid w:val="00CB4DB1"/>
    <w:rsid w:val="00CB54D5"/>
    <w:rsid w:val="00CC3522"/>
    <w:rsid w:val="00CC3C3F"/>
    <w:rsid w:val="00CC5EA9"/>
    <w:rsid w:val="00CD334C"/>
    <w:rsid w:val="00CD3B73"/>
    <w:rsid w:val="00CD3BFD"/>
    <w:rsid w:val="00CD42A4"/>
    <w:rsid w:val="00CE0644"/>
    <w:rsid w:val="00CE124B"/>
    <w:rsid w:val="00CE2C50"/>
    <w:rsid w:val="00CE5830"/>
    <w:rsid w:val="00CE746F"/>
    <w:rsid w:val="00CE7EE5"/>
    <w:rsid w:val="00CF4777"/>
    <w:rsid w:val="00CF5E96"/>
    <w:rsid w:val="00CF6661"/>
    <w:rsid w:val="00CF6CC0"/>
    <w:rsid w:val="00CF72C3"/>
    <w:rsid w:val="00CF744E"/>
    <w:rsid w:val="00D003FD"/>
    <w:rsid w:val="00D007EA"/>
    <w:rsid w:val="00D01DB8"/>
    <w:rsid w:val="00D02632"/>
    <w:rsid w:val="00D0358E"/>
    <w:rsid w:val="00D0408F"/>
    <w:rsid w:val="00D043E8"/>
    <w:rsid w:val="00D06477"/>
    <w:rsid w:val="00D1049B"/>
    <w:rsid w:val="00D13533"/>
    <w:rsid w:val="00D16285"/>
    <w:rsid w:val="00D16790"/>
    <w:rsid w:val="00D17EEE"/>
    <w:rsid w:val="00D24214"/>
    <w:rsid w:val="00D26C58"/>
    <w:rsid w:val="00D316E3"/>
    <w:rsid w:val="00D31733"/>
    <w:rsid w:val="00D31C9D"/>
    <w:rsid w:val="00D37EC5"/>
    <w:rsid w:val="00D4235D"/>
    <w:rsid w:val="00D43129"/>
    <w:rsid w:val="00D437EE"/>
    <w:rsid w:val="00D4569B"/>
    <w:rsid w:val="00D56F01"/>
    <w:rsid w:val="00D63406"/>
    <w:rsid w:val="00D63695"/>
    <w:rsid w:val="00D64AC2"/>
    <w:rsid w:val="00D71954"/>
    <w:rsid w:val="00D71DFB"/>
    <w:rsid w:val="00D7361B"/>
    <w:rsid w:val="00D74FC7"/>
    <w:rsid w:val="00D75F0D"/>
    <w:rsid w:val="00D804C9"/>
    <w:rsid w:val="00D8087C"/>
    <w:rsid w:val="00D8174D"/>
    <w:rsid w:val="00D8175B"/>
    <w:rsid w:val="00D817ED"/>
    <w:rsid w:val="00D82D00"/>
    <w:rsid w:val="00D84F20"/>
    <w:rsid w:val="00D85908"/>
    <w:rsid w:val="00D865B0"/>
    <w:rsid w:val="00D87DE9"/>
    <w:rsid w:val="00D90EF4"/>
    <w:rsid w:val="00D91BE8"/>
    <w:rsid w:val="00D9341C"/>
    <w:rsid w:val="00D93AF5"/>
    <w:rsid w:val="00D95F03"/>
    <w:rsid w:val="00D9626E"/>
    <w:rsid w:val="00DA1150"/>
    <w:rsid w:val="00DA1D9F"/>
    <w:rsid w:val="00DA54E8"/>
    <w:rsid w:val="00DB0E7E"/>
    <w:rsid w:val="00DB1183"/>
    <w:rsid w:val="00DB1439"/>
    <w:rsid w:val="00DB3872"/>
    <w:rsid w:val="00DB47D0"/>
    <w:rsid w:val="00DB5255"/>
    <w:rsid w:val="00DB6471"/>
    <w:rsid w:val="00DB752B"/>
    <w:rsid w:val="00DC0701"/>
    <w:rsid w:val="00DC07A3"/>
    <w:rsid w:val="00DC214C"/>
    <w:rsid w:val="00DC333F"/>
    <w:rsid w:val="00DC342D"/>
    <w:rsid w:val="00DC3C4C"/>
    <w:rsid w:val="00DC6287"/>
    <w:rsid w:val="00DD004E"/>
    <w:rsid w:val="00DD118A"/>
    <w:rsid w:val="00DD1981"/>
    <w:rsid w:val="00DD1C6B"/>
    <w:rsid w:val="00DD4BF4"/>
    <w:rsid w:val="00DD5645"/>
    <w:rsid w:val="00DD6427"/>
    <w:rsid w:val="00DE207B"/>
    <w:rsid w:val="00DE3002"/>
    <w:rsid w:val="00DE66F4"/>
    <w:rsid w:val="00DE70AC"/>
    <w:rsid w:val="00DE7CEF"/>
    <w:rsid w:val="00DF09D9"/>
    <w:rsid w:val="00DF37A4"/>
    <w:rsid w:val="00DF452B"/>
    <w:rsid w:val="00DF5120"/>
    <w:rsid w:val="00DF6E0B"/>
    <w:rsid w:val="00DF711F"/>
    <w:rsid w:val="00E02503"/>
    <w:rsid w:val="00E0438C"/>
    <w:rsid w:val="00E04657"/>
    <w:rsid w:val="00E048BA"/>
    <w:rsid w:val="00E0636B"/>
    <w:rsid w:val="00E06496"/>
    <w:rsid w:val="00E07677"/>
    <w:rsid w:val="00E1041D"/>
    <w:rsid w:val="00E12A71"/>
    <w:rsid w:val="00E135B5"/>
    <w:rsid w:val="00E136B0"/>
    <w:rsid w:val="00E14B36"/>
    <w:rsid w:val="00E1506A"/>
    <w:rsid w:val="00E16F88"/>
    <w:rsid w:val="00E177B7"/>
    <w:rsid w:val="00E2075C"/>
    <w:rsid w:val="00E21096"/>
    <w:rsid w:val="00E244A8"/>
    <w:rsid w:val="00E2466D"/>
    <w:rsid w:val="00E2585B"/>
    <w:rsid w:val="00E25901"/>
    <w:rsid w:val="00E26A08"/>
    <w:rsid w:val="00E26D95"/>
    <w:rsid w:val="00E3049E"/>
    <w:rsid w:val="00E3454D"/>
    <w:rsid w:val="00E3564F"/>
    <w:rsid w:val="00E35FFB"/>
    <w:rsid w:val="00E36DB5"/>
    <w:rsid w:val="00E372D4"/>
    <w:rsid w:val="00E40971"/>
    <w:rsid w:val="00E41022"/>
    <w:rsid w:val="00E42D2F"/>
    <w:rsid w:val="00E46007"/>
    <w:rsid w:val="00E4695B"/>
    <w:rsid w:val="00E54438"/>
    <w:rsid w:val="00E57792"/>
    <w:rsid w:val="00E57A93"/>
    <w:rsid w:val="00E63F31"/>
    <w:rsid w:val="00E66070"/>
    <w:rsid w:val="00E669CF"/>
    <w:rsid w:val="00E72EBD"/>
    <w:rsid w:val="00E75BDB"/>
    <w:rsid w:val="00E76913"/>
    <w:rsid w:val="00E77462"/>
    <w:rsid w:val="00E77ABC"/>
    <w:rsid w:val="00E77D70"/>
    <w:rsid w:val="00E82543"/>
    <w:rsid w:val="00E8526B"/>
    <w:rsid w:val="00E90079"/>
    <w:rsid w:val="00E90305"/>
    <w:rsid w:val="00E9590E"/>
    <w:rsid w:val="00E970F0"/>
    <w:rsid w:val="00E974B2"/>
    <w:rsid w:val="00EA00C0"/>
    <w:rsid w:val="00EA1425"/>
    <w:rsid w:val="00EA1D64"/>
    <w:rsid w:val="00EA22B8"/>
    <w:rsid w:val="00EA5A93"/>
    <w:rsid w:val="00EA67F8"/>
    <w:rsid w:val="00EA775F"/>
    <w:rsid w:val="00EB0D9C"/>
    <w:rsid w:val="00EB2518"/>
    <w:rsid w:val="00EB47BE"/>
    <w:rsid w:val="00EB5341"/>
    <w:rsid w:val="00EB5C77"/>
    <w:rsid w:val="00EB60EF"/>
    <w:rsid w:val="00EB614A"/>
    <w:rsid w:val="00EB6750"/>
    <w:rsid w:val="00EB7BD2"/>
    <w:rsid w:val="00EC3C0C"/>
    <w:rsid w:val="00EC6462"/>
    <w:rsid w:val="00EC7044"/>
    <w:rsid w:val="00EC73DC"/>
    <w:rsid w:val="00ED04A5"/>
    <w:rsid w:val="00ED172C"/>
    <w:rsid w:val="00ED2146"/>
    <w:rsid w:val="00ED44C4"/>
    <w:rsid w:val="00ED5498"/>
    <w:rsid w:val="00ED76BE"/>
    <w:rsid w:val="00ED7800"/>
    <w:rsid w:val="00EE1F87"/>
    <w:rsid w:val="00EE468E"/>
    <w:rsid w:val="00EF019F"/>
    <w:rsid w:val="00EF02B7"/>
    <w:rsid w:val="00EF2183"/>
    <w:rsid w:val="00EF2DA3"/>
    <w:rsid w:val="00EF4C65"/>
    <w:rsid w:val="00EF5C90"/>
    <w:rsid w:val="00EF7D41"/>
    <w:rsid w:val="00F01498"/>
    <w:rsid w:val="00F07388"/>
    <w:rsid w:val="00F14842"/>
    <w:rsid w:val="00F1628E"/>
    <w:rsid w:val="00F16CED"/>
    <w:rsid w:val="00F174DB"/>
    <w:rsid w:val="00F1788A"/>
    <w:rsid w:val="00F20282"/>
    <w:rsid w:val="00F22508"/>
    <w:rsid w:val="00F2291E"/>
    <w:rsid w:val="00F23C88"/>
    <w:rsid w:val="00F272FB"/>
    <w:rsid w:val="00F27B1C"/>
    <w:rsid w:val="00F300D1"/>
    <w:rsid w:val="00F302B8"/>
    <w:rsid w:val="00F318A5"/>
    <w:rsid w:val="00F32B7A"/>
    <w:rsid w:val="00F34CC5"/>
    <w:rsid w:val="00F356BE"/>
    <w:rsid w:val="00F37BEA"/>
    <w:rsid w:val="00F42F67"/>
    <w:rsid w:val="00F432EF"/>
    <w:rsid w:val="00F4349C"/>
    <w:rsid w:val="00F4679D"/>
    <w:rsid w:val="00F47A28"/>
    <w:rsid w:val="00F47C7A"/>
    <w:rsid w:val="00F47F5E"/>
    <w:rsid w:val="00F5075F"/>
    <w:rsid w:val="00F50EDC"/>
    <w:rsid w:val="00F5380B"/>
    <w:rsid w:val="00F53D38"/>
    <w:rsid w:val="00F55BCC"/>
    <w:rsid w:val="00F55FA6"/>
    <w:rsid w:val="00F61018"/>
    <w:rsid w:val="00F61E62"/>
    <w:rsid w:val="00F630E1"/>
    <w:rsid w:val="00F6433D"/>
    <w:rsid w:val="00F645B3"/>
    <w:rsid w:val="00F646D7"/>
    <w:rsid w:val="00F64A9F"/>
    <w:rsid w:val="00F66E4E"/>
    <w:rsid w:val="00F676CA"/>
    <w:rsid w:val="00F70495"/>
    <w:rsid w:val="00F71171"/>
    <w:rsid w:val="00F712BA"/>
    <w:rsid w:val="00F7361A"/>
    <w:rsid w:val="00F743E9"/>
    <w:rsid w:val="00F765A5"/>
    <w:rsid w:val="00F80D35"/>
    <w:rsid w:val="00F81B2F"/>
    <w:rsid w:val="00F81F39"/>
    <w:rsid w:val="00F83042"/>
    <w:rsid w:val="00F855E0"/>
    <w:rsid w:val="00F901DC"/>
    <w:rsid w:val="00F92E93"/>
    <w:rsid w:val="00F97FCD"/>
    <w:rsid w:val="00FA0D66"/>
    <w:rsid w:val="00FA18DF"/>
    <w:rsid w:val="00FA2041"/>
    <w:rsid w:val="00FA2D34"/>
    <w:rsid w:val="00FA44F4"/>
    <w:rsid w:val="00FA4FE0"/>
    <w:rsid w:val="00FA5D13"/>
    <w:rsid w:val="00FA6B1A"/>
    <w:rsid w:val="00FA7A75"/>
    <w:rsid w:val="00FB2D69"/>
    <w:rsid w:val="00FB433A"/>
    <w:rsid w:val="00FB55DF"/>
    <w:rsid w:val="00FC0264"/>
    <w:rsid w:val="00FC375E"/>
    <w:rsid w:val="00FC37D3"/>
    <w:rsid w:val="00FC3A88"/>
    <w:rsid w:val="00FC3D1C"/>
    <w:rsid w:val="00FC4FBC"/>
    <w:rsid w:val="00FC6A09"/>
    <w:rsid w:val="00FD38C0"/>
    <w:rsid w:val="00FD49D5"/>
    <w:rsid w:val="00FD5E58"/>
    <w:rsid w:val="00FE2AF3"/>
    <w:rsid w:val="00FE44DB"/>
    <w:rsid w:val="00FE4E96"/>
    <w:rsid w:val="00FF150F"/>
    <w:rsid w:val="00FF27DE"/>
    <w:rsid w:val="00FF28EA"/>
    <w:rsid w:val="00FF3A0E"/>
    <w:rsid w:val="00FF3B7F"/>
    <w:rsid w:val="00FF632B"/>
    <w:rsid w:val="00FF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B7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36B0"/>
    <w:pPr>
      <w:keepNext/>
      <w:outlineLvl w:val="1"/>
    </w:pPr>
    <w:rPr>
      <w:rFonts w:eastAsia="Calibri"/>
      <w:b/>
      <w:bCs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136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5F4B7C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F4B7C"/>
    <w:rPr>
      <w:rFonts w:cs="Times New Roman"/>
    </w:rPr>
  </w:style>
  <w:style w:type="character" w:customStyle="1" w:styleId="blk">
    <w:name w:val="blk"/>
    <w:uiPriority w:val="99"/>
    <w:rsid w:val="005F4B7C"/>
  </w:style>
  <w:style w:type="paragraph" w:customStyle="1" w:styleId="a">
    <w:name w:val="Знак Знак Знак Знак"/>
    <w:basedOn w:val="Normal"/>
    <w:uiPriority w:val="99"/>
    <w:rsid w:val="00E136B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136B0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36B0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E136B0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136B0"/>
    <w:rPr>
      <w:rFonts w:ascii="Arial" w:hAnsi="Arial" w:cs="Times New Roman"/>
      <w:sz w:val="16"/>
      <w:szCs w:val="16"/>
      <w:lang w:eastAsia="ru-RU"/>
    </w:rPr>
  </w:style>
  <w:style w:type="paragraph" w:styleId="Title">
    <w:name w:val="Title"/>
    <w:aliases w:val="Знак,Знак Знак,Знак Знак Знак Знак Знак Знак,Знак Знак Знак Знак1,Знак Знак Знак Знак Знак Знак Знак Знак Знак Знак Знак Знак Знак"/>
    <w:basedOn w:val="Normal"/>
    <w:link w:val="TitleChar1"/>
    <w:uiPriority w:val="99"/>
    <w:qFormat/>
    <w:rsid w:val="00E136B0"/>
    <w:pPr>
      <w:jc w:val="center"/>
    </w:pPr>
    <w:rPr>
      <w:b/>
      <w:sz w:val="28"/>
      <w:szCs w:val="20"/>
    </w:rPr>
  </w:style>
  <w:style w:type="character" w:customStyle="1" w:styleId="TitleChar">
    <w:name w:val="Title Char"/>
    <w:aliases w:val="Знак Char,Знак Знак Char,Знак Знак Знак Знак Знак Знак Char,Знак Знак Знак Знак1 Char,Знак Знак Знак Знак Знак Знак Знак Знак Знак Знак Знак Знак Знак Char"/>
    <w:basedOn w:val="DefaultParagraphFont"/>
    <w:link w:val="Title"/>
    <w:uiPriority w:val="10"/>
    <w:rsid w:val="007379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aliases w:val="Знак Char1,Знак Знак Char1,Знак Знак Знак Знак Знак Знак Char1,Знак Знак Знак Знак1 Char1,Знак Знак Знак Знак Знак Знак Знак Знак Знак Знак Знак Знак Знак Char1"/>
    <w:basedOn w:val="DefaultParagraphFont"/>
    <w:link w:val="Title"/>
    <w:uiPriority w:val="99"/>
    <w:locked/>
    <w:rsid w:val="00E136B0"/>
    <w:rPr>
      <w:rFonts w:ascii="Times New Roman" w:hAnsi="Times New Roman" w:cs="Times New Roman"/>
      <w:b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E136B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136B0"/>
    <w:rPr>
      <w:rFonts w:cs="Times New Roman"/>
      <w:b/>
    </w:rPr>
  </w:style>
  <w:style w:type="paragraph" w:customStyle="1" w:styleId="consplusnormal">
    <w:name w:val="consplusnormal"/>
    <w:basedOn w:val="Normal"/>
    <w:uiPriority w:val="99"/>
    <w:rsid w:val="00E136B0"/>
    <w:pPr>
      <w:spacing w:before="100" w:beforeAutospacing="1" w:after="100" w:afterAutospacing="1"/>
    </w:pPr>
  </w:style>
  <w:style w:type="paragraph" w:styleId="Header">
    <w:name w:val="header"/>
    <w:basedOn w:val="Normal"/>
    <w:link w:val="HeaderChar1"/>
    <w:uiPriority w:val="99"/>
    <w:rsid w:val="00E136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6B0"/>
    <w:rPr>
      <w:rFonts w:ascii="Times New Roman" w:hAnsi="Times New Roman"/>
      <w:sz w:val="20"/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E136B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136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36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136B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customStyle="1" w:styleId="ConsPlusTitle">
    <w:name w:val="ConsPlusTitle"/>
    <w:uiPriority w:val="99"/>
    <w:rsid w:val="00E136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0">
    <w:name w:val="ConsPlusNormal"/>
    <w:uiPriority w:val="99"/>
    <w:rsid w:val="00E136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36B0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136B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3796D"/>
    <w:rPr>
      <w:rFonts w:ascii="Times New Roman" w:eastAsia="Times New Roman" w:hAnsi="Times New Roman"/>
      <w:sz w:val="0"/>
      <w:szCs w:val="0"/>
    </w:rPr>
  </w:style>
  <w:style w:type="paragraph" w:styleId="BodyTextIndent">
    <w:name w:val="Body Text Indent"/>
    <w:basedOn w:val="Normal"/>
    <w:link w:val="BodyTextIndentChar1"/>
    <w:uiPriority w:val="99"/>
    <w:rsid w:val="00E136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1"/>
    <w:uiPriority w:val="99"/>
    <w:locked/>
    <w:rsid w:val="00E136B0"/>
    <w:rPr>
      <w:rFonts w:ascii="Times New Roman" w:hAnsi="Times New Roman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E136B0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E136B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u">
    <w:name w:val="u"/>
    <w:basedOn w:val="Normal"/>
    <w:uiPriority w:val="99"/>
    <w:rsid w:val="00E136B0"/>
    <w:pPr>
      <w:ind w:firstLine="390"/>
      <w:jc w:val="both"/>
    </w:pPr>
  </w:style>
  <w:style w:type="character" w:styleId="FollowedHyperlink">
    <w:name w:val="FollowedHyperlink"/>
    <w:basedOn w:val="DefaultParagraphFont"/>
    <w:uiPriority w:val="99"/>
    <w:rsid w:val="00E136B0"/>
    <w:rPr>
      <w:rFonts w:cs="Times New Roman"/>
      <w:color w:val="800080"/>
      <w:u w:val="single"/>
    </w:rPr>
  </w:style>
  <w:style w:type="paragraph" w:customStyle="1" w:styleId="xl22">
    <w:name w:val="xl22"/>
    <w:basedOn w:val="Normal"/>
    <w:uiPriority w:val="99"/>
    <w:rsid w:val="00E136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23">
    <w:name w:val="xl23"/>
    <w:basedOn w:val="Normal"/>
    <w:uiPriority w:val="99"/>
    <w:rsid w:val="00E136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24">
    <w:name w:val="xl24"/>
    <w:basedOn w:val="Normal"/>
    <w:uiPriority w:val="99"/>
    <w:rsid w:val="00E136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25">
    <w:name w:val="xl25"/>
    <w:basedOn w:val="Normal"/>
    <w:uiPriority w:val="99"/>
    <w:rsid w:val="00E136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26">
    <w:name w:val="xl26"/>
    <w:basedOn w:val="Normal"/>
    <w:uiPriority w:val="99"/>
    <w:rsid w:val="00E136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27">
    <w:name w:val="xl27"/>
    <w:basedOn w:val="Normal"/>
    <w:uiPriority w:val="99"/>
    <w:rsid w:val="00E136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character" w:customStyle="1" w:styleId="a0">
    <w:name w:val="Знак Знак Знак"/>
    <w:uiPriority w:val="99"/>
    <w:rsid w:val="00E136B0"/>
    <w:rPr>
      <w:b/>
      <w:sz w:val="24"/>
      <w:lang w:val="ru-RU" w:eastAsia="ru-RU"/>
    </w:rPr>
  </w:style>
  <w:style w:type="character" w:customStyle="1" w:styleId="WW-Absatz-Standardschriftart11">
    <w:name w:val="WW-Absatz-Standardschriftart11"/>
    <w:uiPriority w:val="99"/>
    <w:rsid w:val="00E136B0"/>
  </w:style>
  <w:style w:type="paragraph" w:customStyle="1" w:styleId="ConsPlusDocList">
    <w:name w:val="ConsPlusDocList"/>
    <w:next w:val="Normal"/>
    <w:uiPriority w:val="99"/>
    <w:rsid w:val="00E136B0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a1">
    <w:name w:val="Таблицы (моноширинный)"/>
    <w:basedOn w:val="Normal"/>
    <w:next w:val="Normal"/>
    <w:link w:val="a2"/>
    <w:uiPriority w:val="99"/>
    <w:rsid w:val="00E136B0"/>
    <w:pPr>
      <w:widowControl w:val="0"/>
      <w:autoSpaceDE w:val="0"/>
      <w:autoSpaceDN w:val="0"/>
      <w:adjustRightInd w:val="0"/>
      <w:jc w:val="both"/>
    </w:pPr>
    <w:rPr>
      <w:rFonts w:ascii="Courier New" w:hAnsi="Courier New"/>
    </w:rPr>
  </w:style>
  <w:style w:type="character" w:customStyle="1" w:styleId="a2">
    <w:name w:val="Таблицы (моноширинный) Знак"/>
    <w:link w:val="a1"/>
    <w:uiPriority w:val="99"/>
    <w:locked/>
    <w:rsid w:val="00E136B0"/>
    <w:rPr>
      <w:rFonts w:ascii="Courier New" w:hAnsi="Courier New"/>
      <w:sz w:val="24"/>
      <w:lang w:eastAsia="ru-RU"/>
    </w:rPr>
  </w:style>
  <w:style w:type="paragraph" w:customStyle="1" w:styleId="ConsPlusNonformat">
    <w:name w:val="ConsPlusNonformat"/>
    <w:uiPriority w:val="99"/>
    <w:rsid w:val="00E136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E136B0"/>
    <w:rPr>
      <w:rFonts w:ascii="Arial" w:eastAsia="Times New Roman" w:hAnsi="Arial"/>
      <w:sz w:val="28"/>
      <w:szCs w:val="20"/>
    </w:rPr>
  </w:style>
  <w:style w:type="paragraph" w:customStyle="1" w:styleId="10">
    <w:name w:val="Заголовок1"/>
    <w:basedOn w:val="Normal"/>
    <w:uiPriority w:val="99"/>
    <w:rsid w:val="00E136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E136B0"/>
    <w:rPr>
      <w:rFonts w:cs="Times New Roman"/>
    </w:rPr>
  </w:style>
  <w:style w:type="paragraph" w:customStyle="1" w:styleId="a3">
    <w:name w:val="Знак Знак Знак Знак Знак Знак Знак"/>
    <w:basedOn w:val="Normal"/>
    <w:uiPriority w:val="99"/>
    <w:rsid w:val="00E136B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Содержимое таблицы"/>
    <w:basedOn w:val="Normal"/>
    <w:uiPriority w:val="99"/>
    <w:rsid w:val="00E136B0"/>
    <w:pPr>
      <w:widowControl w:val="0"/>
      <w:suppressLineNumbers/>
      <w:suppressAutoHyphens/>
    </w:pPr>
    <w:rPr>
      <w:rFonts w:eastAsia="Calibri"/>
      <w:kern w:val="1"/>
    </w:rPr>
  </w:style>
  <w:style w:type="paragraph" w:styleId="PlainText">
    <w:name w:val="Plain Text"/>
    <w:basedOn w:val="Normal"/>
    <w:link w:val="PlainTextChar"/>
    <w:uiPriority w:val="99"/>
    <w:rsid w:val="00E136B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136B0"/>
    <w:rPr>
      <w:rFonts w:ascii="Courier New" w:hAnsi="Courier New" w:cs="Times New Roman"/>
      <w:sz w:val="20"/>
      <w:szCs w:val="20"/>
      <w:lang w:eastAsia="ru-RU"/>
    </w:rPr>
  </w:style>
  <w:style w:type="paragraph" w:customStyle="1" w:styleId="a5">
    <w:name w:val="реквизитПодпись"/>
    <w:basedOn w:val="Normal"/>
    <w:uiPriority w:val="99"/>
    <w:rsid w:val="00E136B0"/>
    <w:pPr>
      <w:tabs>
        <w:tab w:val="left" w:pos="6804"/>
      </w:tabs>
      <w:spacing w:before="360"/>
    </w:pPr>
    <w:rPr>
      <w:rFonts w:eastAsia="Calibri"/>
      <w:szCs w:val="20"/>
    </w:rPr>
  </w:style>
  <w:style w:type="paragraph" w:customStyle="1" w:styleId="a6">
    <w:name w:val="Знак Знак Знак Знак Знак Знак Знак Знак"/>
    <w:basedOn w:val="Normal"/>
    <w:uiPriority w:val="99"/>
    <w:rsid w:val="00E136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7">
    <w:name w:val="Гипертекстовая ссылка"/>
    <w:uiPriority w:val="99"/>
    <w:rsid w:val="00E136B0"/>
    <w:rPr>
      <w:color w:val="106BBE"/>
    </w:rPr>
  </w:style>
  <w:style w:type="paragraph" w:customStyle="1" w:styleId="a8">
    <w:name w:val="Знак Знак Знак Знак Знак"/>
    <w:basedOn w:val="Normal"/>
    <w:uiPriority w:val="99"/>
    <w:rsid w:val="00E136B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Знак Знак3 Знак"/>
    <w:basedOn w:val="Normal"/>
    <w:uiPriority w:val="99"/>
    <w:rsid w:val="00E136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Прижатый влево"/>
    <w:basedOn w:val="Normal"/>
    <w:next w:val="Normal"/>
    <w:uiPriority w:val="99"/>
    <w:rsid w:val="00E136B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сновной текст с отступом1"/>
    <w:basedOn w:val="Normal"/>
    <w:link w:val="BodyTextIndentChar"/>
    <w:uiPriority w:val="99"/>
    <w:rsid w:val="00E136B0"/>
    <w:pPr>
      <w:spacing w:after="120"/>
      <w:ind w:left="283"/>
    </w:pPr>
  </w:style>
  <w:style w:type="paragraph" w:customStyle="1" w:styleId="aa">
    <w:name w:val="Нормальный (таблица)"/>
    <w:basedOn w:val="Normal"/>
    <w:next w:val="Normal"/>
    <w:uiPriority w:val="99"/>
    <w:rsid w:val="00E136B0"/>
    <w:pPr>
      <w:jc w:val="both"/>
    </w:pPr>
    <w:rPr>
      <w:rFonts w:ascii="Arial" w:hAnsi="Arial" w:cs="Arial"/>
    </w:rPr>
  </w:style>
  <w:style w:type="character" w:customStyle="1" w:styleId="HeaderChar0">
    <w:name w:val="Header Char Знак"/>
    <w:uiPriority w:val="99"/>
    <w:rsid w:val="00E136B0"/>
    <w:rPr>
      <w:rFonts w:ascii="Calibri" w:hAnsi="Calibri"/>
      <w:sz w:val="22"/>
      <w:lang w:val="ru-RU" w:eastAsia="en-US"/>
    </w:rPr>
  </w:style>
  <w:style w:type="paragraph" w:customStyle="1" w:styleId="11">
    <w:name w:val="обычный_1 Знак Знак Знак Знак Знак Знак Знак Знак Знак"/>
    <w:basedOn w:val="Normal"/>
    <w:uiPriority w:val="99"/>
    <w:rsid w:val="00A3762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1">
    <w:name w:val="s_1"/>
    <w:basedOn w:val="Normal"/>
    <w:uiPriority w:val="99"/>
    <w:rsid w:val="00DB5255"/>
    <w:pPr>
      <w:spacing w:before="100" w:beforeAutospacing="1" w:after="100" w:afterAutospacing="1"/>
    </w:pPr>
  </w:style>
  <w:style w:type="paragraph" w:customStyle="1" w:styleId="2">
    <w:name w:val="Знак Знак Знак Знак2"/>
    <w:basedOn w:val="Normal"/>
    <w:uiPriority w:val="99"/>
    <w:rsid w:val="004F0ECD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5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1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25267.1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17</Pages>
  <Words>5881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LomakinaOV</dc:creator>
  <cp:keywords/>
  <dc:description/>
  <cp:lastModifiedBy>Южное</cp:lastModifiedBy>
  <cp:revision>8</cp:revision>
  <cp:lastPrinted>2024-02-15T10:38:00Z</cp:lastPrinted>
  <dcterms:created xsi:type="dcterms:W3CDTF">2024-11-18T06:29:00Z</dcterms:created>
  <dcterms:modified xsi:type="dcterms:W3CDTF">2024-11-18T06:47:00Z</dcterms:modified>
</cp:coreProperties>
</file>