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CB6" w:rsidRDefault="00212CB6" w:rsidP="005A3CD2">
      <w:pPr>
        <w:ind w:right="-142"/>
        <w:jc w:val="center"/>
        <w:rPr>
          <w:b/>
          <w:sz w:val="32"/>
          <w:szCs w:val="32"/>
        </w:rPr>
      </w:pPr>
      <w:r w:rsidRPr="00212CB6">
        <w:rPr>
          <w:noProof/>
        </w:rPr>
        <w:drawing>
          <wp:inline distT="0" distB="0" distL="0" distR="0">
            <wp:extent cx="52387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800100"/>
                    </a:xfrm>
                    <a:prstGeom prst="rect">
                      <a:avLst/>
                    </a:prstGeom>
                    <a:noFill/>
                    <a:ln>
                      <a:noFill/>
                    </a:ln>
                  </pic:spPr>
                </pic:pic>
              </a:graphicData>
            </a:graphic>
          </wp:inline>
        </w:drawing>
      </w:r>
    </w:p>
    <w:p w:rsidR="005A3CD2" w:rsidRDefault="005A3CD2" w:rsidP="005A3CD2">
      <w:pPr>
        <w:ind w:right="-142"/>
        <w:jc w:val="center"/>
        <w:rPr>
          <w:b/>
          <w:sz w:val="32"/>
          <w:szCs w:val="32"/>
        </w:rPr>
      </w:pPr>
      <w:r>
        <w:rPr>
          <w:b/>
          <w:sz w:val="32"/>
          <w:szCs w:val="32"/>
        </w:rPr>
        <w:t>АДМИНИСТРАЦИЯ ЮЖНОГО СЕЛЬСКОГО ПОСЕЛЕНИЯ КРЫМСКОГО РАЙОНА</w:t>
      </w:r>
    </w:p>
    <w:p w:rsidR="005A3CD2" w:rsidRDefault="005A3CD2" w:rsidP="005A3CD2">
      <w:pPr>
        <w:ind w:right="-142"/>
        <w:jc w:val="center"/>
        <w:rPr>
          <w:b/>
          <w:sz w:val="32"/>
          <w:szCs w:val="32"/>
        </w:rPr>
      </w:pPr>
    </w:p>
    <w:p w:rsidR="005A3CD2" w:rsidRDefault="005A3CD2" w:rsidP="005A3CD2">
      <w:pPr>
        <w:pStyle w:val="afb"/>
        <w:jc w:val="center"/>
        <w:rPr>
          <w:rFonts w:ascii="Times New Roman" w:hAnsi="Times New Roman"/>
          <w:b/>
          <w:sz w:val="36"/>
          <w:szCs w:val="36"/>
        </w:rPr>
      </w:pPr>
      <w:r>
        <w:rPr>
          <w:rFonts w:ascii="Times New Roman" w:hAnsi="Times New Roman"/>
          <w:b/>
          <w:sz w:val="36"/>
          <w:szCs w:val="36"/>
        </w:rPr>
        <w:t>ПОСТАНОВЛЕНИЕ</w:t>
      </w:r>
    </w:p>
    <w:p w:rsidR="005A3CD2" w:rsidRDefault="00D93AF5" w:rsidP="005A3CD2">
      <w:pPr>
        <w:pStyle w:val="afb"/>
        <w:jc w:val="both"/>
        <w:rPr>
          <w:rFonts w:ascii="Times New Roman" w:hAnsi="Times New Roman"/>
          <w:sz w:val="24"/>
          <w:szCs w:val="24"/>
        </w:rPr>
      </w:pPr>
      <w:proofErr w:type="gramStart"/>
      <w:r>
        <w:rPr>
          <w:rFonts w:ascii="Times New Roman" w:hAnsi="Times New Roman"/>
          <w:sz w:val="24"/>
          <w:szCs w:val="24"/>
        </w:rPr>
        <w:t>о</w:t>
      </w:r>
      <w:r w:rsidR="005A3CD2">
        <w:rPr>
          <w:rFonts w:ascii="Times New Roman" w:hAnsi="Times New Roman"/>
          <w:sz w:val="24"/>
          <w:szCs w:val="24"/>
        </w:rPr>
        <w:t>т</w:t>
      </w:r>
      <w:r>
        <w:rPr>
          <w:rFonts w:ascii="Times New Roman" w:hAnsi="Times New Roman"/>
          <w:sz w:val="24"/>
          <w:szCs w:val="24"/>
        </w:rPr>
        <w:t xml:space="preserve"> </w:t>
      </w:r>
      <w:r w:rsidR="005A3CD2">
        <w:rPr>
          <w:rFonts w:ascii="Times New Roman" w:hAnsi="Times New Roman"/>
          <w:sz w:val="24"/>
          <w:szCs w:val="24"/>
        </w:rPr>
        <w:t xml:space="preserve"> </w:t>
      </w:r>
      <w:r w:rsidR="002C1FDB">
        <w:rPr>
          <w:rFonts w:ascii="Times New Roman" w:hAnsi="Times New Roman"/>
          <w:sz w:val="24"/>
          <w:szCs w:val="24"/>
        </w:rPr>
        <w:t>03.12.2024</w:t>
      </w:r>
      <w:proofErr w:type="gramEnd"/>
      <w:r w:rsidR="002C1FDB">
        <w:rPr>
          <w:rFonts w:ascii="Times New Roman" w:hAnsi="Times New Roman"/>
          <w:sz w:val="24"/>
          <w:szCs w:val="24"/>
        </w:rPr>
        <w:t xml:space="preserve"> </w:t>
      </w:r>
      <w:r w:rsidR="009F5200">
        <w:rPr>
          <w:rFonts w:ascii="Times New Roman" w:hAnsi="Times New Roman"/>
          <w:sz w:val="24"/>
          <w:szCs w:val="24"/>
        </w:rPr>
        <w:t>г</w:t>
      </w:r>
      <w:r w:rsidR="0001140D">
        <w:rPr>
          <w:rFonts w:ascii="Times New Roman" w:hAnsi="Times New Roman"/>
          <w:sz w:val="24"/>
          <w:szCs w:val="24"/>
        </w:rPr>
        <w:t xml:space="preserve">                                 </w:t>
      </w:r>
      <w:r w:rsidR="005A3CD2">
        <w:rPr>
          <w:rFonts w:ascii="Times New Roman" w:hAnsi="Times New Roman"/>
          <w:sz w:val="24"/>
          <w:szCs w:val="24"/>
        </w:rPr>
        <w:t xml:space="preserve">                                                                     </w:t>
      </w:r>
      <w:r w:rsidR="009F5200">
        <w:rPr>
          <w:rFonts w:ascii="Times New Roman" w:hAnsi="Times New Roman"/>
          <w:sz w:val="24"/>
          <w:szCs w:val="24"/>
        </w:rPr>
        <w:t xml:space="preserve">      </w:t>
      </w:r>
      <w:r w:rsidR="005A3CD2">
        <w:rPr>
          <w:rFonts w:ascii="Times New Roman" w:hAnsi="Times New Roman"/>
          <w:sz w:val="24"/>
          <w:szCs w:val="24"/>
        </w:rPr>
        <w:t xml:space="preserve"> </w:t>
      </w:r>
      <w:r w:rsidR="00AE00A4">
        <w:rPr>
          <w:rFonts w:ascii="Times New Roman" w:hAnsi="Times New Roman"/>
          <w:sz w:val="24"/>
          <w:szCs w:val="24"/>
        </w:rPr>
        <w:t xml:space="preserve">  </w:t>
      </w:r>
      <w:r w:rsidR="009F5200">
        <w:rPr>
          <w:rFonts w:ascii="Times New Roman" w:hAnsi="Times New Roman"/>
          <w:sz w:val="24"/>
          <w:szCs w:val="24"/>
        </w:rPr>
        <w:t xml:space="preserve">  </w:t>
      </w:r>
      <w:r w:rsidR="005A3CD2">
        <w:rPr>
          <w:rFonts w:ascii="Times New Roman" w:hAnsi="Times New Roman"/>
          <w:sz w:val="24"/>
          <w:szCs w:val="24"/>
        </w:rPr>
        <w:t xml:space="preserve">  № </w:t>
      </w:r>
      <w:r w:rsidR="002C1FDB">
        <w:rPr>
          <w:rFonts w:ascii="Times New Roman" w:hAnsi="Times New Roman"/>
          <w:sz w:val="24"/>
          <w:szCs w:val="24"/>
        </w:rPr>
        <w:t>149</w:t>
      </w:r>
    </w:p>
    <w:p w:rsidR="005A3CD2" w:rsidRDefault="005A3CD2" w:rsidP="005A3CD2">
      <w:pPr>
        <w:pStyle w:val="afb"/>
        <w:jc w:val="center"/>
        <w:rPr>
          <w:rFonts w:ascii="Times New Roman" w:hAnsi="Times New Roman"/>
          <w:sz w:val="24"/>
          <w:szCs w:val="24"/>
        </w:rPr>
      </w:pPr>
      <w:r>
        <w:rPr>
          <w:rFonts w:ascii="Times New Roman" w:hAnsi="Times New Roman"/>
          <w:sz w:val="24"/>
          <w:szCs w:val="24"/>
        </w:rPr>
        <w:t>поселок Южный</w:t>
      </w:r>
    </w:p>
    <w:p w:rsidR="002C1FDB" w:rsidRDefault="002C1FDB" w:rsidP="005A3CD2">
      <w:pPr>
        <w:pStyle w:val="afb"/>
        <w:jc w:val="center"/>
        <w:rPr>
          <w:rFonts w:ascii="Times New Roman" w:hAnsi="Times New Roman"/>
          <w:sz w:val="24"/>
          <w:szCs w:val="24"/>
        </w:rPr>
      </w:pPr>
    </w:p>
    <w:p w:rsidR="002C1FDB" w:rsidRDefault="002C1FDB" w:rsidP="002C1FDB">
      <w:pPr>
        <w:jc w:val="center"/>
        <w:rPr>
          <w:b/>
          <w:sz w:val="28"/>
          <w:szCs w:val="28"/>
        </w:rPr>
      </w:pPr>
      <w:r>
        <w:rPr>
          <w:b/>
          <w:sz w:val="28"/>
          <w:szCs w:val="28"/>
        </w:rPr>
        <w:t>Об установлении</w:t>
      </w:r>
      <w:r w:rsidRPr="003D385A">
        <w:rPr>
          <w:b/>
          <w:sz w:val="28"/>
          <w:szCs w:val="28"/>
        </w:rPr>
        <w:t xml:space="preserve"> основных направлений бюджетной</w:t>
      </w:r>
    </w:p>
    <w:p w:rsidR="002C1FDB" w:rsidRDefault="002C1FDB" w:rsidP="002C1FDB">
      <w:pPr>
        <w:jc w:val="center"/>
        <w:rPr>
          <w:b/>
          <w:sz w:val="28"/>
          <w:szCs w:val="28"/>
        </w:rPr>
      </w:pPr>
      <w:r>
        <w:rPr>
          <w:b/>
          <w:sz w:val="28"/>
          <w:szCs w:val="28"/>
        </w:rPr>
        <w:t xml:space="preserve">и налоговой политики </w:t>
      </w:r>
      <w:r>
        <w:rPr>
          <w:b/>
          <w:sz w:val="28"/>
          <w:szCs w:val="28"/>
        </w:rPr>
        <w:t>Южного</w:t>
      </w:r>
      <w:r w:rsidRPr="003D385A">
        <w:rPr>
          <w:b/>
          <w:sz w:val="28"/>
          <w:szCs w:val="28"/>
        </w:rPr>
        <w:t xml:space="preserve"> сельского поселения</w:t>
      </w:r>
    </w:p>
    <w:p w:rsidR="002C1FDB" w:rsidRPr="0078591D" w:rsidRDefault="002C1FDB" w:rsidP="0078591D">
      <w:pPr>
        <w:jc w:val="center"/>
        <w:rPr>
          <w:b/>
          <w:sz w:val="28"/>
          <w:szCs w:val="28"/>
        </w:rPr>
      </w:pPr>
      <w:r w:rsidRPr="003D385A">
        <w:rPr>
          <w:b/>
          <w:sz w:val="28"/>
          <w:szCs w:val="28"/>
        </w:rPr>
        <w:t xml:space="preserve">Крымского района </w:t>
      </w:r>
      <w:r>
        <w:rPr>
          <w:b/>
          <w:sz w:val="28"/>
          <w:szCs w:val="28"/>
        </w:rPr>
        <w:t>на 2025 год</w:t>
      </w:r>
    </w:p>
    <w:p w:rsidR="002C1FDB" w:rsidRDefault="002C1FDB" w:rsidP="002C1FDB"/>
    <w:p w:rsidR="002C1FDB" w:rsidRPr="002C1FDB" w:rsidRDefault="002C1FDB" w:rsidP="002C1FDB">
      <w:pPr>
        <w:ind w:firstLine="709"/>
        <w:jc w:val="both"/>
        <w:rPr>
          <w:bCs/>
          <w:sz w:val="28"/>
          <w:szCs w:val="28"/>
        </w:rPr>
      </w:pPr>
      <w:r w:rsidRPr="002C1FDB">
        <w:rPr>
          <w:sz w:val="28"/>
          <w:szCs w:val="28"/>
        </w:rPr>
        <w:t xml:space="preserve">Настоящие Основные направления разработаны с учетом основных приоритетов государственной политики Российской Федерации, Послания Президента Российской Федерации Федеральному Собранию Российской Федерации от 29.02.2024.В соответствии со </w:t>
      </w:r>
      <w:hyperlink r:id="rId8" w:history="1">
        <w:r w:rsidRPr="002C1FDB">
          <w:rPr>
            <w:rStyle w:val="aff"/>
            <w:rFonts w:cs="Times New Roman CYR"/>
            <w:sz w:val="28"/>
            <w:szCs w:val="28"/>
          </w:rPr>
          <w:t>статьями 172</w:t>
        </w:r>
      </w:hyperlink>
      <w:r w:rsidRPr="002C1FDB">
        <w:rPr>
          <w:sz w:val="28"/>
          <w:szCs w:val="28"/>
        </w:rPr>
        <w:t xml:space="preserve">, </w:t>
      </w:r>
      <w:hyperlink r:id="rId9" w:history="1">
        <w:r w:rsidRPr="002C1FDB">
          <w:rPr>
            <w:rStyle w:val="aff"/>
            <w:rFonts w:cs="Times New Roman CYR"/>
            <w:sz w:val="28"/>
            <w:szCs w:val="28"/>
          </w:rPr>
          <w:t>184.2</w:t>
        </w:r>
      </w:hyperlink>
      <w:r w:rsidRPr="002C1FDB">
        <w:rPr>
          <w:sz w:val="28"/>
          <w:szCs w:val="28"/>
        </w:rPr>
        <w:t xml:space="preserve"> Бюджетного кодекса Российской Федерации,    Положением о бюджетном процессе в </w:t>
      </w:r>
      <w:r>
        <w:rPr>
          <w:sz w:val="28"/>
          <w:szCs w:val="28"/>
        </w:rPr>
        <w:t>Южном</w:t>
      </w:r>
      <w:r w:rsidRPr="002C1FDB">
        <w:rPr>
          <w:sz w:val="28"/>
          <w:szCs w:val="28"/>
        </w:rPr>
        <w:t xml:space="preserve"> сельском поселении Крымского района, утвержденным решением Совета </w:t>
      </w:r>
      <w:r>
        <w:rPr>
          <w:sz w:val="28"/>
          <w:szCs w:val="28"/>
        </w:rPr>
        <w:t>Южного</w:t>
      </w:r>
      <w:r w:rsidRPr="002C1FDB">
        <w:rPr>
          <w:sz w:val="28"/>
          <w:szCs w:val="28"/>
        </w:rPr>
        <w:t xml:space="preserve"> сельского поселения Крымского района от 2</w:t>
      </w:r>
      <w:r>
        <w:rPr>
          <w:sz w:val="28"/>
          <w:szCs w:val="28"/>
        </w:rPr>
        <w:t xml:space="preserve">6 июня </w:t>
      </w:r>
      <w:r w:rsidRPr="002C1FDB">
        <w:rPr>
          <w:sz w:val="28"/>
          <w:szCs w:val="28"/>
        </w:rPr>
        <w:t xml:space="preserve"> 201</w:t>
      </w:r>
      <w:r>
        <w:rPr>
          <w:sz w:val="28"/>
          <w:szCs w:val="28"/>
        </w:rPr>
        <w:t>5</w:t>
      </w:r>
      <w:r w:rsidRPr="002C1FDB">
        <w:rPr>
          <w:sz w:val="28"/>
          <w:szCs w:val="28"/>
        </w:rPr>
        <w:t xml:space="preserve"> года №</w:t>
      </w:r>
      <w:r>
        <w:rPr>
          <w:sz w:val="28"/>
          <w:szCs w:val="28"/>
        </w:rPr>
        <w:t>47</w:t>
      </w:r>
      <w:r w:rsidRPr="002C1FDB">
        <w:rPr>
          <w:sz w:val="28"/>
          <w:szCs w:val="28"/>
        </w:rPr>
        <w:t xml:space="preserve">, </w:t>
      </w:r>
      <w:r w:rsidRPr="002C1FDB">
        <w:rPr>
          <w:bCs/>
          <w:sz w:val="28"/>
          <w:szCs w:val="28"/>
        </w:rPr>
        <w:t xml:space="preserve">в целях установления основных направлений и стратегических целей бюджетной и налоговой политики </w:t>
      </w:r>
      <w:r>
        <w:rPr>
          <w:bCs/>
          <w:sz w:val="28"/>
          <w:szCs w:val="28"/>
        </w:rPr>
        <w:t>Южного</w:t>
      </w:r>
      <w:r w:rsidRPr="002C1FDB">
        <w:rPr>
          <w:bCs/>
          <w:sz w:val="28"/>
          <w:szCs w:val="28"/>
        </w:rPr>
        <w:t xml:space="preserve"> сельского поселения Крымского района на 2025  год, п о с т а н о в л я ю</w:t>
      </w:r>
      <w:r w:rsidRPr="002C1FDB">
        <w:rPr>
          <w:sz w:val="28"/>
          <w:szCs w:val="28"/>
        </w:rPr>
        <w:t xml:space="preserve">: </w:t>
      </w:r>
    </w:p>
    <w:p w:rsidR="002C1FDB" w:rsidRDefault="002C1FDB" w:rsidP="002C1FDB">
      <w:pPr>
        <w:ind w:firstLine="838"/>
      </w:pPr>
      <w:r>
        <w:t xml:space="preserve"> </w:t>
      </w:r>
    </w:p>
    <w:p w:rsidR="002C1FDB" w:rsidRPr="00522F4D" w:rsidRDefault="002C1FDB" w:rsidP="0078591D">
      <w:pPr>
        <w:jc w:val="both"/>
        <w:rPr>
          <w:sz w:val="28"/>
          <w:szCs w:val="28"/>
        </w:rPr>
      </w:pPr>
      <w:r>
        <w:t xml:space="preserve">     </w:t>
      </w:r>
      <w:r w:rsidRPr="00522F4D">
        <w:rPr>
          <w:sz w:val="28"/>
          <w:szCs w:val="28"/>
        </w:rPr>
        <w:t xml:space="preserve">1. Утвердить основные направления бюджетной и налоговой политики </w:t>
      </w:r>
      <w:r>
        <w:rPr>
          <w:sz w:val="28"/>
          <w:szCs w:val="28"/>
        </w:rPr>
        <w:t>Южного</w:t>
      </w:r>
      <w:r w:rsidRPr="00522F4D">
        <w:rPr>
          <w:sz w:val="28"/>
          <w:szCs w:val="28"/>
        </w:rPr>
        <w:t xml:space="preserve">   сельского поселения </w:t>
      </w:r>
      <w:proofErr w:type="gramStart"/>
      <w:r w:rsidRPr="00522F4D">
        <w:rPr>
          <w:sz w:val="28"/>
          <w:szCs w:val="28"/>
        </w:rPr>
        <w:t>Крымского  района</w:t>
      </w:r>
      <w:proofErr w:type="gramEnd"/>
      <w:r w:rsidRPr="00522F4D">
        <w:rPr>
          <w:sz w:val="28"/>
          <w:szCs w:val="28"/>
        </w:rPr>
        <w:t xml:space="preserve"> на </w:t>
      </w:r>
      <w:r>
        <w:rPr>
          <w:sz w:val="28"/>
          <w:szCs w:val="28"/>
        </w:rPr>
        <w:t xml:space="preserve">2025 </w:t>
      </w:r>
      <w:r w:rsidRPr="00522F4D">
        <w:rPr>
          <w:sz w:val="28"/>
          <w:szCs w:val="28"/>
        </w:rPr>
        <w:t>год.</w:t>
      </w:r>
    </w:p>
    <w:p w:rsidR="002C1FDB" w:rsidRPr="00522F4D" w:rsidRDefault="002C1FDB" w:rsidP="0078591D">
      <w:pPr>
        <w:ind w:firstLine="419"/>
        <w:jc w:val="both"/>
        <w:rPr>
          <w:sz w:val="28"/>
          <w:szCs w:val="28"/>
        </w:rPr>
      </w:pPr>
      <w:r w:rsidRPr="00522F4D">
        <w:rPr>
          <w:sz w:val="28"/>
          <w:szCs w:val="28"/>
        </w:rPr>
        <w:t xml:space="preserve">2. Главному специалисту администрации </w:t>
      </w:r>
      <w:r>
        <w:rPr>
          <w:sz w:val="28"/>
          <w:szCs w:val="28"/>
        </w:rPr>
        <w:t>Южног</w:t>
      </w:r>
      <w:r w:rsidRPr="00522F4D">
        <w:rPr>
          <w:sz w:val="28"/>
          <w:szCs w:val="28"/>
        </w:rPr>
        <w:t xml:space="preserve">о   сельского поселения </w:t>
      </w:r>
      <w:proofErr w:type="gramStart"/>
      <w:r w:rsidRPr="00522F4D">
        <w:rPr>
          <w:sz w:val="28"/>
          <w:szCs w:val="28"/>
        </w:rPr>
        <w:t>Крымского  района</w:t>
      </w:r>
      <w:proofErr w:type="gramEnd"/>
      <w:r>
        <w:rPr>
          <w:sz w:val="28"/>
          <w:szCs w:val="28"/>
        </w:rPr>
        <w:t xml:space="preserve"> (</w:t>
      </w:r>
      <w:r>
        <w:rPr>
          <w:sz w:val="28"/>
          <w:szCs w:val="28"/>
        </w:rPr>
        <w:t>Гусейнов</w:t>
      </w:r>
      <w:r w:rsidR="0078591D">
        <w:rPr>
          <w:sz w:val="28"/>
          <w:szCs w:val="28"/>
        </w:rPr>
        <w:t>ой</w:t>
      </w:r>
      <w:r>
        <w:rPr>
          <w:sz w:val="28"/>
          <w:szCs w:val="28"/>
        </w:rPr>
        <w:t>)</w:t>
      </w:r>
      <w:r w:rsidRPr="00522F4D">
        <w:rPr>
          <w:sz w:val="28"/>
          <w:szCs w:val="28"/>
        </w:rPr>
        <w:t xml:space="preserve"> принять к руководству в работе основные направления бюджетной и налоговой политики </w:t>
      </w:r>
      <w:r w:rsidR="0078591D">
        <w:rPr>
          <w:sz w:val="28"/>
          <w:szCs w:val="28"/>
        </w:rPr>
        <w:t>Южного</w:t>
      </w:r>
      <w:r w:rsidRPr="00522F4D">
        <w:rPr>
          <w:sz w:val="28"/>
          <w:szCs w:val="28"/>
        </w:rPr>
        <w:t xml:space="preserve">   сельского поселения Крымского  района на </w:t>
      </w:r>
      <w:r>
        <w:rPr>
          <w:sz w:val="28"/>
          <w:szCs w:val="28"/>
        </w:rPr>
        <w:t xml:space="preserve">2025 </w:t>
      </w:r>
      <w:r w:rsidRPr="00522F4D">
        <w:rPr>
          <w:sz w:val="28"/>
          <w:szCs w:val="28"/>
        </w:rPr>
        <w:t>год.</w:t>
      </w:r>
    </w:p>
    <w:p w:rsidR="002C1FDB" w:rsidRPr="0078591D" w:rsidRDefault="002C1FDB" w:rsidP="0078591D">
      <w:pPr>
        <w:jc w:val="both"/>
        <w:rPr>
          <w:sz w:val="28"/>
          <w:szCs w:val="28"/>
        </w:rPr>
      </w:pPr>
      <w:r>
        <w:rPr>
          <w:sz w:val="26"/>
          <w:szCs w:val="26"/>
        </w:rPr>
        <w:t xml:space="preserve">    </w:t>
      </w:r>
      <w:r w:rsidRPr="0078591D">
        <w:rPr>
          <w:sz w:val="28"/>
          <w:szCs w:val="28"/>
        </w:rPr>
        <w:t xml:space="preserve">3. Главному специалисту администрации </w:t>
      </w:r>
      <w:r w:rsidR="0078591D">
        <w:rPr>
          <w:sz w:val="28"/>
          <w:szCs w:val="28"/>
        </w:rPr>
        <w:t>Южного</w:t>
      </w:r>
      <w:r w:rsidRPr="0078591D">
        <w:rPr>
          <w:sz w:val="28"/>
          <w:szCs w:val="28"/>
        </w:rPr>
        <w:t xml:space="preserve"> сельского поселения Крымского района </w:t>
      </w:r>
      <w:r w:rsidR="0078591D">
        <w:rPr>
          <w:sz w:val="28"/>
          <w:szCs w:val="28"/>
        </w:rPr>
        <w:t>О.В. Маркиной</w:t>
      </w:r>
      <w:r w:rsidRPr="0078591D">
        <w:rPr>
          <w:sz w:val="28"/>
          <w:szCs w:val="28"/>
        </w:rPr>
        <w:t xml:space="preserve"> обнародовать настоящее постановление путём размещения на информационных стендах, расположенных на территории сельского поселения, а также разместить на официальном сайте администрации </w:t>
      </w:r>
      <w:r w:rsidR="0078591D">
        <w:rPr>
          <w:sz w:val="28"/>
          <w:szCs w:val="28"/>
        </w:rPr>
        <w:t>Южного</w:t>
      </w:r>
      <w:r w:rsidRPr="0078591D">
        <w:rPr>
          <w:sz w:val="28"/>
          <w:szCs w:val="28"/>
        </w:rPr>
        <w:t xml:space="preserve"> сельского поселения Крымского района в информационно-телекоммуникационной сети Интернет.</w:t>
      </w:r>
    </w:p>
    <w:p w:rsidR="002C1FDB" w:rsidRPr="00522F4D" w:rsidRDefault="002C1FDB" w:rsidP="002C1FDB">
      <w:pPr>
        <w:ind w:firstLine="419"/>
        <w:rPr>
          <w:sz w:val="28"/>
          <w:szCs w:val="28"/>
        </w:rPr>
      </w:pPr>
      <w:r w:rsidRPr="00522F4D">
        <w:rPr>
          <w:sz w:val="28"/>
          <w:szCs w:val="28"/>
        </w:rPr>
        <w:t>4. Контроль за исполнением настоящего постановления оставляю за собой.</w:t>
      </w:r>
    </w:p>
    <w:p w:rsidR="002C1FDB" w:rsidRPr="007C4820" w:rsidRDefault="002C1FDB" w:rsidP="002C1FDB">
      <w:pPr>
        <w:rPr>
          <w:color w:val="000000"/>
          <w:sz w:val="28"/>
          <w:szCs w:val="28"/>
        </w:rPr>
      </w:pPr>
      <w:r>
        <w:rPr>
          <w:color w:val="000000"/>
          <w:sz w:val="28"/>
          <w:szCs w:val="28"/>
        </w:rPr>
        <w:t xml:space="preserve">    </w:t>
      </w:r>
      <w:r w:rsidRPr="007C4820">
        <w:rPr>
          <w:color w:val="000000"/>
          <w:sz w:val="28"/>
          <w:szCs w:val="28"/>
        </w:rPr>
        <w:t xml:space="preserve">5.Постановление вступает в силу со дня его подписания и распространяется на </w:t>
      </w:r>
      <w:proofErr w:type="gramStart"/>
      <w:r w:rsidRPr="007C4820">
        <w:rPr>
          <w:color w:val="000000"/>
          <w:sz w:val="28"/>
          <w:szCs w:val="28"/>
        </w:rPr>
        <w:t>правоотношения  возникшие</w:t>
      </w:r>
      <w:proofErr w:type="gramEnd"/>
      <w:r w:rsidRPr="007C4820">
        <w:rPr>
          <w:color w:val="000000"/>
          <w:sz w:val="28"/>
          <w:szCs w:val="28"/>
        </w:rPr>
        <w:t xml:space="preserve"> с 01 января </w:t>
      </w:r>
      <w:r>
        <w:rPr>
          <w:color w:val="000000"/>
          <w:sz w:val="28"/>
          <w:szCs w:val="28"/>
        </w:rPr>
        <w:t xml:space="preserve">2025 </w:t>
      </w:r>
      <w:r w:rsidRPr="007C4820">
        <w:rPr>
          <w:color w:val="000000"/>
          <w:sz w:val="28"/>
          <w:szCs w:val="28"/>
        </w:rPr>
        <w:t>года.</w:t>
      </w:r>
    </w:p>
    <w:p w:rsidR="002C1FDB" w:rsidRPr="00522F4D" w:rsidRDefault="002C1FDB" w:rsidP="002C1FDB">
      <w:pPr>
        <w:rPr>
          <w:sz w:val="28"/>
          <w:szCs w:val="28"/>
        </w:rPr>
      </w:pPr>
    </w:p>
    <w:p w:rsidR="0078591D" w:rsidRDefault="0078591D" w:rsidP="002C1FDB">
      <w:pPr>
        <w:pStyle w:val="aff1"/>
        <w:rPr>
          <w:rFonts w:ascii="Times New Roman" w:hAnsi="Times New Roman" w:cs="Times New Roman"/>
          <w:sz w:val="28"/>
          <w:szCs w:val="28"/>
        </w:rPr>
      </w:pPr>
    </w:p>
    <w:p w:rsidR="002C1FDB" w:rsidRPr="0078591D" w:rsidRDefault="002C1FDB" w:rsidP="002C1FDB">
      <w:pPr>
        <w:pStyle w:val="aff1"/>
        <w:rPr>
          <w:rFonts w:ascii="Times New Roman" w:hAnsi="Times New Roman" w:cs="Times New Roman"/>
          <w:sz w:val="28"/>
          <w:szCs w:val="28"/>
        </w:rPr>
      </w:pPr>
      <w:r w:rsidRPr="0078591D">
        <w:rPr>
          <w:rFonts w:ascii="Times New Roman" w:hAnsi="Times New Roman" w:cs="Times New Roman"/>
          <w:sz w:val="28"/>
          <w:szCs w:val="28"/>
        </w:rPr>
        <w:t xml:space="preserve">Глава </w:t>
      </w:r>
      <w:r w:rsidR="0078591D">
        <w:rPr>
          <w:rFonts w:ascii="Times New Roman" w:hAnsi="Times New Roman" w:cs="Times New Roman"/>
          <w:sz w:val="28"/>
          <w:szCs w:val="28"/>
        </w:rPr>
        <w:t>Южного</w:t>
      </w:r>
      <w:r w:rsidRPr="0078591D">
        <w:rPr>
          <w:rFonts w:ascii="Times New Roman" w:hAnsi="Times New Roman" w:cs="Times New Roman"/>
          <w:sz w:val="28"/>
          <w:szCs w:val="28"/>
        </w:rPr>
        <w:t xml:space="preserve">   сельского</w:t>
      </w:r>
    </w:p>
    <w:p w:rsidR="002C1FDB" w:rsidRPr="0078591D" w:rsidRDefault="002C1FDB" w:rsidP="002C1FDB">
      <w:pPr>
        <w:pStyle w:val="aff1"/>
        <w:tabs>
          <w:tab w:val="left" w:pos="6612"/>
        </w:tabs>
        <w:rPr>
          <w:rFonts w:ascii="Times New Roman" w:hAnsi="Times New Roman" w:cs="Times New Roman"/>
          <w:sz w:val="28"/>
          <w:szCs w:val="28"/>
        </w:rPr>
      </w:pPr>
      <w:r w:rsidRPr="0078591D">
        <w:rPr>
          <w:rFonts w:ascii="Times New Roman" w:hAnsi="Times New Roman" w:cs="Times New Roman"/>
          <w:sz w:val="28"/>
          <w:szCs w:val="28"/>
        </w:rPr>
        <w:t xml:space="preserve">поселения </w:t>
      </w:r>
      <w:proofErr w:type="gramStart"/>
      <w:r w:rsidRPr="0078591D">
        <w:rPr>
          <w:rFonts w:ascii="Times New Roman" w:hAnsi="Times New Roman" w:cs="Times New Roman"/>
          <w:sz w:val="28"/>
          <w:szCs w:val="28"/>
        </w:rPr>
        <w:t>Крымского  района</w:t>
      </w:r>
      <w:proofErr w:type="gramEnd"/>
      <w:r w:rsidRPr="0078591D">
        <w:rPr>
          <w:rFonts w:ascii="Times New Roman" w:hAnsi="Times New Roman" w:cs="Times New Roman"/>
          <w:sz w:val="28"/>
          <w:szCs w:val="28"/>
        </w:rPr>
        <w:t xml:space="preserve">  </w:t>
      </w:r>
      <w:r w:rsidRPr="0078591D">
        <w:rPr>
          <w:rFonts w:ascii="Times New Roman" w:hAnsi="Times New Roman" w:cs="Times New Roman"/>
          <w:sz w:val="28"/>
          <w:szCs w:val="28"/>
        </w:rPr>
        <w:tab/>
        <w:t xml:space="preserve">           </w:t>
      </w:r>
      <w:r w:rsidR="0078591D">
        <w:rPr>
          <w:rFonts w:ascii="Times New Roman" w:hAnsi="Times New Roman" w:cs="Times New Roman"/>
          <w:sz w:val="28"/>
          <w:szCs w:val="28"/>
        </w:rPr>
        <w:t xml:space="preserve">А.А. </w:t>
      </w:r>
      <w:proofErr w:type="spellStart"/>
      <w:r w:rsidR="0078591D">
        <w:rPr>
          <w:rFonts w:ascii="Times New Roman" w:hAnsi="Times New Roman" w:cs="Times New Roman"/>
          <w:sz w:val="28"/>
          <w:szCs w:val="28"/>
        </w:rPr>
        <w:t>Ниниев</w:t>
      </w:r>
      <w:proofErr w:type="spellEnd"/>
    </w:p>
    <w:p w:rsidR="002C1FDB" w:rsidRDefault="002C1FDB" w:rsidP="002C1FDB">
      <w:r>
        <w:rPr>
          <w:rStyle w:val="aff3"/>
          <w:bCs/>
        </w:rPr>
        <w:lastRenderedPageBreak/>
        <w:t xml:space="preserve"> </w:t>
      </w:r>
    </w:p>
    <w:p w:rsidR="002C1FDB" w:rsidRPr="0078591D" w:rsidRDefault="002C1FDB" w:rsidP="0078591D">
      <w:pPr>
        <w:pStyle w:val="2"/>
        <w:jc w:val="center"/>
        <w:rPr>
          <w:rStyle w:val="ab"/>
          <w:b/>
          <w:bCs/>
          <w:sz w:val="28"/>
          <w:szCs w:val="28"/>
        </w:rPr>
      </w:pPr>
      <w:r w:rsidRPr="0078591D">
        <w:rPr>
          <w:rStyle w:val="ab"/>
          <w:b/>
          <w:bCs/>
          <w:sz w:val="28"/>
          <w:szCs w:val="28"/>
        </w:rPr>
        <w:t>ОСНОВНЫЕ НАПРАВЛЕНИЯ</w:t>
      </w:r>
    </w:p>
    <w:p w:rsidR="002C1FDB" w:rsidRPr="0078591D" w:rsidRDefault="002C1FDB" w:rsidP="0078591D">
      <w:pPr>
        <w:pStyle w:val="2"/>
        <w:jc w:val="center"/>
        <w:rPr>
          <w:rStyle w:val="ab"/>
          <w:b/>
          <w:bCs/>
          <w:sz w:val="28"/>
          <w:szCs w:val="28"/>
        </w:rPr>
      </w:pPr>
      <w:r w:rsidRPr="0078591D">
        <w:rPr>
          <w:rStyle w:val="ab"/>
          <w:b/>
          <w:bCs/>
          <w:sz w:val="28"/>
          <w:szCs w:val="28"/>
        </w:rPr>
        <w:t xml:space="preserve">бюджетной и налоговой политики </w:t>
      </w:r>
      <w:r w:rsidR="0078591D">
        <w:rPr>
          <w:rStyle w:val="ab"/>
          <w:b/>
          <w:bCs/>
          <w:sz w:val="28"/>
          <w:szCs w:val="28"/>
        </w:rPr>
        <w:t>Южного</w:t>
      </w:r>
      <w:r w:rsidRPr="0078591D">
        <w:rPr>
          <w:rStyle w:val="ab"/>
          <w:b/>
          <w:bCs/>
          <w:sz w:val="28"/>
          <w:szCs w:val="28"/>
        </w:rPr>
        <w:t xml:space="preserve"> сельского поселения</w:t>
      </w:r>
    </w:p>
    <w:p w:rsidR="002C1FDB" w:rsidRPr="0078591D" w:rsidRDefault="002C1FDB" w:rsidP="0078591D">
      <w:pPr>
        <w:pStyle w:val="2"/>
        <w:jc w:val="center"/>
        <w:rPr>
          <w:rStyle w:val="ab"/>
          <w:b/>
          <w:bCs/>
          <w:sz w:val="28"/>
          <w:szCs w:val="28"/>
        </w:rPr>
      </w:pPr>
      <w:proofErr w:type="gramStart"/>
      <w:r w:rsidRPr="0078591D">
        <w:rPr>
          <w:rStyle w:val="ab"/>
          <w:b/>
          <w:bCs/>
          <w:sz w:val="28"/>
          <w:szCs w:val="28"/>
        </w:rPr>
        <w:t>Крымского  района</w:t>
      </w:r>
      <w:proofErr w:type="gramEnd"/>
      <w:r w:rsidRPr="0078591D">
        <w:rPr>
          <w:rStyle w:val="ab"/>
          <w:b/>
          <w:bCs/>
          <w:sz w:val="28"/>
          <w:szCs w:val="28"/>
        </w:rPr>
        <w:t xml:space="preserve"> на 2025 год и на плановый период 2026 и 2027 годов</w:t>
      </w:r>
    </w:p>
    <w:p w:rsidR="002C1FDB" w:rsidRPr="0078591D" w:rsidRDefault="002C1FDB" w:rsidP="0078591D">
      <w:pPr>
        <w:pStyle w:val="2"/>
        <w:jc w:val="center"/>
        <w:rPr>
          <w:rStyle w:val="ab"/>
          <w:b/>
          <w:bCs/>
          <w:sz w:val="28"/>
          <w:szCs w:val="28"/>
        </w:rPr>
      </w:pPr>
    </w:p>
    <w:p w:rsidR="002C1FDB" w:rsidRPr="0078591D" w:rsidRDefault="002C1FDB" w:rsidP="0078591D">
      <w:pPr>
        <w:pStyle w:val="1"/>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591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Общие положения</w:t>
      </w:r>
    </w:p>
    <w:p w:rsidR="002C1FDB" w:rsidRDefault="002C1FDB" w:rsidP="002C1FDB"/>
    <w:p w:rsidR="002C1FDB" w:rsidRPr="0078591D" w:rsidRDefault="002C1FDB" w:rsidP="0078591D">
      <w:pPr>
        <w:ind w:firstLine="708"/>
        <w:jc w:val="both"/>
        <w:rPr>
          <w:sz w:val="28"/>
          <w:szCs w:val="28"/>
        </w:rPr>
      </w:pPr>
      <w:r w:rsidRPr="0078591D">
        <w:rPr>
          <w:sz w:val="28"/>
          <w:szCs w:val="28"/>
        </w:rPr>
        <w:t xml:space="preserve">Основные направления бюджетной и налоговой политики </w:t>
      </w:r>
      <w:r w:rsidR="0078591D">
        <w:rPr>
          <w:sz w:val="28"/>
          <w:szCs w:val="28"/>
        </w:rPr>
        <w:t>Южного</w:t>
      </w:r>
      <w:r w:rsidRPr="0078591D">
        <w:rPr>
          <w:sz w:val="28"/>
          <w:szCs w:val="28"/>
        </w:rPr>
        <w:t xml:space="preserve">   сельского поселения Крымского  района  на 2025 год и на плановый период 2026 и 2027 годов (далее - Основные направления) подготовлены в соответствии с бюджетным законодательством Российской Федерации, в целях составления проекта бюджета </w:t>
      </w:r>
      <w:r w:rsidR="0078591D">
        <w:rPr>
          <w:sz w:val="28"/>
          <w:szCs w:val="28"/>
        </w:rPr>
        <w:t>Южного</w:t>
      </w:r>
      <w:r w:rsidRPr="0078591D">
        <w:rPr>
          <w:sz w:val="28"/>
          <w:szCs w:val="28"/>
        </w:rPr>
        <w:t xml:space="preserve">   сельского поселения Крымского  района на 2025 год.</w:t>
      </w:r>
    </w:p>
    <w:p w:rsidR="002C1FDB" w:rsidRPr="0078591D" w:rsidRDefault="002C1FDB" w:rsidP="0078591D">
      <w:pPr>
        <w:ind w:firstLine="708"/>
        <w:jc w:val="both"/>
        <w:rPr>
          <w:sz w:val="28"/>
          <w:szCs w:val="28"/>
        </w:rPr>
      </w:pPr>
      <w:r w:rsidRPr="0078591D">
        <w:rPr>
          <w:sz w:val="28"/>
          <w:szCs w:val="28"/>
        </w:rPr>
        <w:t xml:space="preserve">Основные направления бюджетной и налоговой политики </w:t>
      </w:r>
      <w:r w:rsidR="0078591D">
        <w:rPr>
          <w:sz w:val="28"/>
          <w:szCs w:val="28"/>
        </w:rPr>
        <w:t>Южного</w:t>
      </w:r>
      <w:r w:rsidRPr="0078591D">
        <w:rPr>
          <w:sz w:val="28"/>
          <w:szCs w:val="28"/>
        </w:rPr>
        <w:t xml:space="preserve">  сельского поселения Крымского  района разработаны в соответствии с требованиями </w:t>
      </w:r>
      <w:hyperlink r:id="rId10" w:history="1">
        <w:r w:rsidRPr="0078591D">
          <w:rPr>
            <w:rStyle w:val="aff"/>
            <w:sz w:val="28"/>
            <w:szCs w:val="28"/>
          </w:rPr>
          <w:t>Бюджетного кодекса</w:t>
        </w:r>
      </w:hyperlink>
      <w:r w:rsidRPr="0078591D">
        <w:rPr>
          <w:sz w:val="28"/>
          <w:szCs w:val="28"/>
        </w:rPr>
        <w:t xml:space="preserve"> Российской Федерации, с учетом приоритетов государственной политики, определенных Основными направлениями бюджетной политики Российской Федерации, Краснодарского края на 2025 год и на плановый период 2026 и 2027 годов.</w:t>
      </w:r>
    </w:p>
    <w:p w:rsidR="002C1FDB" w:rsidRPr="0078591D" w:rsidRDefault="002C1FDB" w:rsidP="0078591D">
      <w:pPr>
        <w:jc w:val="both"/>
        <w:rPr>
          <w:sz w:val="28"/>
          <w:szCs w:val="28"/>
        </w:rPr>
      </w:pPr>
      <w:r w:rsidRPr="0078591D">
        <w:rPr>
          <w:sz w:val="28"/>
          <w:szCs w:val="28"/>
        </w:rPr>
        <w:t xml:space="preserve">При подготовке Основных направлений бюджетной политики учтены положения Послания Президента Российской Федерации Федеральному Собранию Российской Федерации, Бюджетного Послания Президента Российской Федерации о бюджетной политике  от 29 февраля 2024 года, Указов Президента Российской Федерации от 7 мая 2012 года, Программы повышения эффективности управления государственными финансами Краснодарского края на период до 2025 года, утвержденной постановлением главы (губернатора) Краснодарского края от 19 августа 2014 года N 865, государственных программ Краснодарского края, муниципальных программ </w:t>
      </w:r>
      <w:r w:rsidR="0078591D">
        <w:rPr>
          <w:sz w:val="28"/>
          <w:szCs w:val="28"/>
        </w:rPr>
        <w:t>Южного</w:t>
      </w:r>
      <w:r w:rsidRPr="0078591D">
        <w:rPr>
          <w:sz w:val="28"/>
          <w:szCs w:val="28"/>
        </w:rPr>
        <w:t xml:space="preserve">   сельского поселения Крымского  района.</w:t>
      </w:r>
    </w:p>
    <w:p w:rsidR="002C1FDB" w:rsidRPr="0078591D" w:rsidRDefault="002C1FDB" w:rsidP="0078591D">
      <w:pPr>
        <w:ind w:firstLine="559"/>
        <w:jc w:val="both"/>
        <w:rPr>
          <w:sz w:val="28"/>
          <w:szCs w:val="28"/>
        </w:rPr>
      </w:pPr>
      <w:r w:rsidRPr="0078591D">
        <w:rPr>
          <w:sz w:val="28"/>
          <w:szCs w:val="28"/>
        </w:rPr>
        <w:t>Разработка данного документа осуществлялась с учетом итогов реализации бюджетной политики в период до 2027 года, а также на основании Основных направлений налоговой политики на 2025 год.</w:t>
      </w:r>
    </w:p>
    <w:p w:rsidR="002C1FDB" w:rsidRPr="0078591D" w:rsidRDefault="002C1FDB" w:rsidP="0078591D">
      <w:pPr>
        <w:ind w:firstLine="559"/>
        <w:jc w:val="both"/>
        <w:rPr>
          <w:sz w:val="28"/>
          <w:szCs w:val="28"/>
        </w:rPr>
      </w:pPr>
      <w:r w:rsidRPr="0078591D">
        <w:rPr>
          <w:sz w:val="28"/>
          <w:szCs w:val="28"/>
        </w:rPr>
        <w:t xml:space="preserve">Целью Основных направлений бюджетной политики является описание условий, принимаемых для составления проекта бюджета </w:t>
      </w:r>
      <w:r w:rsidR="0078591D">
        <w:rPr>
          <w:sz w:val="28"/>
          <w:szCs w:val="28"/>
        </w:rPr>
        <w:t>Южного</w:t>
      </w:r>
      <w:r w:rsidRPr="0078591D">
        <w:rPr>
          <w:sz w:val="28"/>
          <w:szCs w:val="28"/>
        </w:rPr>
        <w:t xml:space="preserve">  сельского поселения Крымского  района на 2025 год, основных подходов к его формированию и общего порядка разработки основных характеристик и прогнозируемых параметров бюджета </w:t>
      </w:r>
      <w:r w:rsidR="0078591D">
        <w:rPr>
          <w:sz w:val="28"/>
          <w:szCs w:val="28"/>
        </w:rPr>
        <w:t xml:space="preserve">Южного </w:t>
      </w:r>
      <w:r w:rsidRPr="0078591D">
        <w:rPr>
          <w:sz w:val="28"/>
          <w:szCs w:val="28"/>
        </w:rPr>
        <w:t>сельского поселения Крымского  района, а также обеспечение прозрачности и открытости бюджетного планирования.</w:t>
      </w:r>
    </w:p>
    <w:p w:rsidR="002C1FDB" w:rsidRPr="0078591D" w:rsidRDefault="002C1FDB" w:rsidP="0078591D">
      <w:pPr>
        <w:ind w:firstLine="559"/>
        <w:jc w:val="both"/>
        <w:rPr>
          <w:sz w:val="28"/>
          <w:szCs w:val="28"/>
        </w:rPr>
      </w:pPr>
      <w:r w:rsidRPr="0078591D">
        <w:rPr>
          <w:sz w:val="28"/>
          <w:szCs w:val="28"/>
        </w:rPr>
        <w:t xml:space="preserve">Задачами Основных направлений бюджетной политики является определение подходов к планированию доходов и расходов, источников финансирования бюджета </w:t>
      </w:r>
      <w:proofErr w:type="gramStart"/>
      <w:r w:rsidR="0078591D">
        <w:rPr>
          <w:sz w:val="28"/>
          <w:szCs w:val="28"/>
        </w:rPr>
        <w:t>Южного</w:t>
      </w:r>
      <w:r w:rsidRPr="0078591D">
        <w:rPr>
          <w:sz w:val="28"/>
          <w:szCs w:val="28"/>
        </w:rPr>
        <w:t xml:space="preserve">  сельского</w:t>
      </w:r>
      <w:proofErr w:type="gramEnd"/>
      <w:r w:rsidRPr="0078591D">
        <w:rPr>
          <w:sz w:val="28"/>
          <w:szCs w:val="28"/>
        </w:rPr>
        <w:t xml:space="preserve"> поселения Крымского  района.</w:t>
      </w:r>
    </w:p>
    <w:p w:rsidR="002C1FDB" w:rsidRPr="0078591D" w:rsidRDefault="002C1FDB" w:rsidP="0078591D">
      <w:pPr>
        <w:jc w:val="both"/>
        <w:rPr>
          <w:sz w:val="28"/>
          <w:szCs w:val="28"/>
        </w:rPr>
      </w:pPr>
    </w:p>
    <w:p w:rsidR="002C1FDB" w:rsidRPr="0078591D" w:rsidRDefault="002C1FDB" w:rsidP="0078591D">
      <w:pPr>
        <w:pStyle w:val="1"/>
        <w:jc w:val="center"/>
        <w:rPr>
          <w:rFonts w:ascii="Times New Roman" w:hAnsi="Times New Roman" w:cs="Times New Roman"/>
          <w:b/>
          <w:bCs/>
          <w:color w:val="auto"/>
          <w:sz w:val="28"/>
          <w:szCs w:val="28"/>
        </w:rPr>
      </w:pPr>
      <w:r w:rsidRPr="0078591D">
        <w:rPr>
          <w:rFonts w:ascii="Times New Roman" w:hAnsi="Times New Roman" w:cs="Times New Roman"/>
          <w:b/>
          <w:bCs/>
          <w:color w:val="auto"/>
          <w:sz w:val="28"/>
          <w:szCs w:val="28"/>
        </w:rPr>
        <w:lastRenderedPageBreak/>
        <w:t>2. Итоги реализации бюджетной политики</w:t>
      </w:r>
    </w:p>
    <w:p w:rsidR="002C1FDB" w:rsidRPr="0078591D" w:rsidRDefault="0078591D" w:rsidP="0078591D">
      <w:pPr>
        <w:pStyle w:val="1"/>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Южного</w:t>
      </w:r>
      <w:r w:rsidR="002C1FDB" w:rsidRPr="0078591D">
        <w:rPr>
          <w:rFonts w:ascii="Times New Roman" w:hAnsi="Times New Roman" w:cs="Times New Roman"/>
          <w:b/>
          <w:bCs/>
          <w:color w:val="auto"/>
          <w:sz w:val="28"/>
          <w:szCs w:val="28"/>
        </w:rPr>
        <w:t xml:space="preserve"> сельского поселения </w:t>
      </w:r>
      <w:proofErr w:type="gramStart"/>
      <w:r w:rsidR="002C1FDB" w:rsidRPr="0078591D">
        <w:rPr>
          <w:rFonts w:ascii="Times New Roman" w:hAnsi="Times New Roman" w:cs="Times New Roman"/>
          <w:b/>
          <w:bCs/>
          <w:color w:val="auto"/>
          <w:sz w:val="28"/>
          <w:szCs w:val="28"/>
        </w:rPr>
        <w:t>Крымского  района</w:t>
      </w:r>
      <w:proofErr w:type="gramEnd"/>
    </w:p>
    <w:p w:rsidR="002C1FDB" w:rsidRPr="0078591D" w:rsidRDefault="002C1FDB" w:rsidP="0078591D">
      <w:pPr>
        <w:pStyle w:val="1"/>
        <w:jc w:val="center"/>
        <w:rPr>
          <w:rFonts w:ascii="Times New Roman" w:hAnsi="Times New Roman" w:cs="Times New Roman"/>
          <w:b/>
          <w:bCs/>
          <w:color w:val="auto"/>
          <w:sz w:val="28"/>
          <w:szCs w:val="28"/>
        </w:rPr>
      </w:pPr>
      <w:r w:rsidRPr="0078591D">
        <w:rPr>
          <w:rFonts w:ascii="Times New Roman" w:hAnsi="Times New Roman" w:cs="Times New Roman"/>
          <w:b/>
          <w:bCs/>
          <w:color w:val="auto"/>
          <w:sz w:val="28"/>
          <w:szCs w:val="28"/>
        </w:rPr>
        <w:t>в 2023-2024 годах</w:t>
      </w:r>
    </w:p>
    <w:p w:rsidR="002C1FDB" w:rsidRPr="0078591D" w:rsidRDefault="002C1FDB" w:rsidP="0078591D">
      <w:pPr>
        <w:jc w:val="both"/>
        <w:rPr>
          <w:sz w:val="28"/>
          <w:szCs w:val="28"/>
        </w:rPr>
      </w:pPr>
    </w:p>
    <w:p w:rsidR="002C1FDB" w:rsidRPr="0078591D" w:rsidRDefault="002C1FDB" w:rsidP="0078591D">
      <w:pPr>
        <w:ind w:firstLine="708"/>
        <w:jc w:val="both"/>
        <w:rPr>
          <w:sz w:val="28"/>
          <w:szCs w:val="28"/>
        </w:rPr>
      </w:pPr>
      <w:r w:rsidRPr="0078591D">
        <w:rPr>
          <w:sz w:val="28"/>
          <w:szCs w:val="28"/>
        </w:rPr>
        <w:t>На реализацию бюджетной политики в 2023-2024 годах оказали влияние изменившиеся внешние и внутренние экономические условия. Главными задачами в области бюджетной политики стало сохранение бюджетной стабильности, обеспечение своевременного обеспечения расходных обязательств и реализация мер, направленных на поддержку социальной сферы и экономики.</w:t>
      </w:r>
    </w:p>
    <w:p w:rsidR="002C1FDB" w:rsidRPr="0078591D" w:rsidRDefault="002C1FDB" w:rsidP="0078591D">
      <w:pPr>
        <w:ind w:firstLine="708"/>
        <w:jc w:val="both"/>
        <w:rPr>
          <w:sz w:val="28"/>
          <w:szCs w:val="28"/>
        </w:rPr>
      </w:pPr>
      <w:r w:rsidRPr="0078591D">
        <w:rPr>
          <w:sz w:val="28"/>
          <w:szCs w:val="28"/>
        </w:rPr>
        <w:t xml:space="preserve">При проведении бюджетной политики приоритетами администрации </w:t>
      </w:r>
      <w:r w:rsidR="0078591D">
        <w:rPr>
          <w:sz w:val="28"/>
          <w:szCs w:val="28"/>
        </w:rPr>
        <w:t xml:space="preserve">Южного </w:t>
      </w:r>
      <w:r w:rsidRPr="0078591D">
        <w:rPr>
          <w:sz w:val="28"/>
          <w:szCs w:val="28"/>
        </w:rPr>
        <w:t xml:space="preserve">сельского поселения </w:t>
      </w:r>
      <w:proofErr w:type="gramStart"/>
      <w:r w:rsidRPr="0078591D">
        <w:rPr>
          <w:sz w:val="28"/>
          <w:szCs w:val="28"/>
        </w:rPr>
        <w:t>Крымского  района</w:t>
      </w:r>
      <w:proofErr w:type="gramEnd"/>
      <w:r w:rsidRPr="0078591D">
        <w:rPr>
          <w:sz w:val="28"/>
          <w:szCs w:val="28"/>
        </w:rPr>
        <w:t xml:space="preserve"> были следующие направления:</w:t>
      </w:r>
    </w:p>
    <w:p w:rsidR="002C1FDB" w:rsidRPr="0078591D" w:rsidRDefault="002C1FDB" w:rsidP="0078591D">
      <w:pPr>
        <w:jc w:val="both"/>
        <w:rPr>
          <w:sz w:val="28"/>
          <w:szCs w:val="28"/>
        </w:rPr>
      </w:pPr>
      <w:r w:rsidRPr="0078591D">
        <w:rPr>
          <w:sz w:val="28"/>
          <w:szCs w:val="28"/>
        </w:rPr>
        <w:t>- мобилизация собственных доходов на основе ускорения экономического роста и развития налогового потенциала;</w:t>
      </w:r>
    </w:p>
    <w:p w:rsidR="002C1FDB" w:rsidRPr="0078591D" w:rsidRDefault="002C1FDB" w:rsidP="0078591D">
      <w:pPr>
        <w:jc w:val="both"/>
        <w:rPr>
          <w:sz w:val="28"/>
          <w:szCs w:val="28"/>
        </w:rPr>
      </w:pPr>
      <w:r w:rsidRPr="0078591D">
        <w:rPr>
          <w:sz w:val="28"/>
          <w:szCs w:val="28"/>
        </w:rPr>
        <w:t>- первоочередное максимальное удовлетворение текущих потребностей бюджетной сферы;</w:t>
      </w:r>
    </w:p>
    <w:p w:rsidR="002C1FDB" w:rsidRPr="0078591D" w:rsidRDefault="002C1FDB" w:rsidP="0078591D">
      <w:pPr>
        <w:jc w:val="both"/>
        <w:rPr>
          <w:sz w:val="28"/>
          <w:szCs w:val="28"/>
        </w:rPr>
      </w:pPr>
      <w:r w:rsidRPr="0078591D">
        <w:rPr>
          <w:sz w:val="28"/>
          <w:szCs w:val="28"/>
        </w:rPr>
        <w:t>- повышение ответственности за нарушение бюджетного законодательства;</w:t>
      </w:r>
    </w:p>
    <w:p w:rsidR="002C1FDB" w:rsidRPr="0078591D" w:rsidRDefault="002C1FDB" w:rsidP="0078591D">
      <w:pPr>
        <w:jc w:val="both"/>
        <w:rPr>
          <w:sz w:val="28"/>
          <w:szCs w:val="28"/>
        </w:rPr>
      </w:pPr>
      <w:r w:rsidRPr="0078591D">
        <w:rPr>
          <w:sz w:val="28"/>
          <w:szCs w:val="28"/>
        </w:rPr>
        <w:t>- повышение стимулирующей функции налогов;</w:t>
      </w:r>
    </w:p>
    <w:p w:rsidR="002C1FDB" w:rsidRPr="0078591D" w:rsidRDefault="002C1FDB" w:rsidP="0078591D">
      <w:pPr>
        <w:jc w:val="both"/>
        <w:rPr>
          <w:sz w:val="28"/>
          <w:szCs w:val="28"/>
        </w:rPr>
      </w:pPr>
      <w:r w:rsidRPr="0078591D">
        <w:rPr>
          <w:sz w:val="28"/>
          <w:szCs w:val="28"/>
        </w:rPr>
        <w:t>- более эффективное налоговое администрирование.</w:t>
      </w:r>
    </w:p>
    <w:p w:rsidR="002C1FDB" w:rsidRPr="0078591D" w:rsidRDefault="002C1FDB" w:rsidP="0078591D">
      <w:pPr>
        <w:ind w:firstLine="708"/>
        <w:jc w:val="both"/>
        <w:rPr>
          <w:sz w:val="28"/>
          <w:szCs w:val="28"/>
        </w:rPr>
      </w:pPr>
      <w:r w:rsidRPr="0078591D">
        <w:rPr>
          <w:sz w:val="28"/>
          <w:szCs w:val="28"/>
        </w:rPr>
        <w:t>Политика наполняемости бюджета поселения основывается в первую очередь на решении вопросов повышения темпов экономического роста действующих предприятий путем модернизации, реорганизации производства, расширение имеющихся возможностей.</w:t>
      </w:r>
    </w:p>
    <w:p w:rsidR="002C1FDB" w:rsidRPr="0078591D" w:rsidRDefault="002C1FDB" w:rsidP="0078591D">
      <w:pPr>
        <w:ind w:firstLine="708"/>
        <w:jc w:val="both"/>
        <w:rPr>
          <w:sz w:val="28"/>
          <w:szCs w:val="28"/>
        </w:rPr>
      </w:pPr>
      <w:r w:rsidRPr="0078591D">
        <w:rPr>
          <w:sz w:val="28"/>
          <w:szCs w:val="28"/>
        </w:rPr>
        <w:t xml:space="preserve">На увеличение доходной части бюджета </w:t>
      </w:r>
      <w:proofErr w:type="gramStart"/>
      <w:r w:rsidR="0078591D">
        <w:rPr>
          <w:sz w:val="28"/>
          <w:szCs w:val="28"/>
        </w:rPr>
        <w:t>Южного</w:t>
      </w:r>
      <w:r w:rsidRPr="0078591D">
        <w:rPr>
          <w:sz w:val="28"/>
          <w:szCs w:val="28"/>
        </w:rPr>
        <w:t xml:space="preserve">  сельского</w:t>
      </w:r>
      <w:proofErr w:type="gramEnd"/>
      <w:r w:rsidRPr="0078591D">
        <w:rPr>
          <w:sz w:val="28"/>
          <w:szCs w:val="28"/>
        </w:rPr>
        <w:t xml:space="preserve"> поселения Крымского  района повлияла постоянная работа, проводимая администрацией </w:t>
      </w:r>
      <w:r w:rsidR="0078591D">
        <w:rPr>
          <w:sz w:val="28"/>
          <w:szCs w:val="28"/>
        </w:rPr>
        <w:t>Южного</w:t>
      </w:r>
      <w:r w:rsidRPr="0078591D">
        <w:rPr>
          <w:sz w:val="28"/>
          <w:szCs w:val="28"/>
        </w:rPr>
        <w:t xml:space="preserve"> сельского поселения совместно с налоговыми органами для снижения недоимки, увеличения налогооблагаемой базы.</w:t>
      </w:r>
    </w:p>
    <w:p w:rsidR="0040707E" w:rsidRDefault="002C1FDB" w:rsidP="0040707E">
      <w:pPr>
        <w:ind w:firstLine="559"/>
        <w:jc w:val="both"/>
        <w:rPr>
          <w:sz w:val="28"/>
          <w:szCs w:val="28"/>
        </w:rPr>
      </w:pPr>
      <w:r w:rsidRPr="0078591D">
        <w:rPr>
          <w:sz w:val="28"/>
          <w:szCs w:val="28"/>
        </w:rPr>
        <w:t xml:space="preserve">В бюджет </w:t>
      </w:r>
      <w:r w:rsidR="0078591D">
        <w:rPr>
          <w:sz w:val="28"/>
          <w:szCs w:val="28"/>
        </w:rPr>
        <w:t>Южного</w:t>
      </w:r>
      <w:r w:rsidRPr="0078591D">
        <w:rPr>
          <w:sz w:val="28"/>
          <w:szCs w:val="28"/>
        </w:rPr>
        <w:t xml:space="preserve">   сельского поселения </w:t>
      </w:r>
      <w:proofErr w:type="gramStart"/>
      <w:r w:rsidRPr="0078591D">
        <w:rPr>
          <w:sz w:val="28"/>
          <w:szCs w:val="28"/>
        </w:rPr>
        <w:t>Крымского  района</w:t>
      </w:r>
      <w:proofErr w:type="gramEnd"/>
      <w:r w:rsidRPr="0078591D">
        <w:rPr>
          <w:sz w:val="28"/>
          <w:szCs w:val="28"/>
        </w:rPr>
        <w:t xml:space="preserve"> в 2023 году поступили налоговые и неналоговые доходы в сумме </w:t>
      </w:r>
      <w:r w:rsidR="0040707E">
        <w:rPr>
          <w:sz w:val="28"/>
          <w:szCs w:val="28"/>
        </w:rPr>
        <w:t>30123,8</w:t>
      </w:r>
      <w:r w:rsidRPr="0078591D">
        <w:rPr>
          <w:sz w:val="28"/>
          <w:szCs w:val="28"/>
        </w:rPr>
        <w:t xml:space="preserve"> тысяч рублей, что составило </w:t>
      </w:r>
      <w:r w:rsidR="0040707E">
        <w:rPr>
          <w:sz w:val="28"/>
          <w:szCs w:val="28"/>
        </w:rPr>
        <w:t>99,2</w:t>
      </w:r>
      <w:r w:rsidRPr="0078591D">
        <w:rPr>
          <w:sz w:val="28"/>
          <w:szCs w:val="28"/>
        </w:rPr>
        <w:t xml:space="preserve"> %  по отношению к 2022 году. </w:t>
      </w:r>
    </w:p>
    <w:p w:rsidR="0040707E" w:rsidRPr="0040707E" w:rsidRDefault="0040707E" w:rsidP="0040707E">
      <w:pPr>
        <w:ind w:firstLine="559"/>
        <w:jc w:val="both"/>
        <w:rPr>
          <w:sz w:val="28"/>
          <w:szCs w:val="28"/>
        </w:rPr>
      </w:pPr>
      <w:r w:rsidRPr="0040707E">
        <w:rPr>
          <w:sz w:val="28"/>
          <w:szCs w:val="28"/>
        </w:rPr>
        <w:t xml:space="preserve">В </w:t>
      </w:r>
      <w:proofErr w:type="gramStart"/>
      <w:r w:rsidRPr="0040707E">
        <w:rPr>
          <w:sz w:val="28"/>
          <w:szCs w:val="28"/>
        </w:rPr>
        <w:t>2023  году</w:t>
      </w:r>
      <w:proofErr w:type="gramEnd"/>
      <w:r w:rsidRPr="0040707E">
        <w:rPr>
          <w:sz w:val="28"/>
          <w:szCs w:val="28"/>
        </w:rPr>
        <w:t xml:space="preserve"> поступление налога на доходы физических лиц в сумме 8900,0 тыс. руб., что составляет   71,4  % к уточненному бюджетному назначению на 202</w:t>
      </w:r>
      <w:r>
        <w:rPr>
          <w:sz w:val="28"/>
          <w:szCs w:val="28"/>
        </w:rPr>
        <w:t>2</w:t>
      </w:r>
      <w:r w:rsidRPr="0040707E">
        <w:rPr>
          <w:sz w:val="28"/>
          <w:szCs w:val="28"/>
        </w:rPr>
        <w:t xml:space="preserve"> год.</w:t>
      </w:r>
    </w:p>
    <w:p w:rsidR="002C1FDB" w:rsidRPr="0078591D" w:rsidRDefault="0040707E" w:rsidP="0040707E">
      <w:pPr>
        <w:ind w:firstLine="559"/>
        <w:jc w:val="both"/>
        <w:rPr>
          <w:sz w:val="28"/>
          <w:szCs w:val="28"/>
        </w:rPr>
      </w:pPr>
      <w:r w:rsidRPr="0040707E">
        <w:rPr>
          <w:sz w:val="28"/>
          <w:szCs w:val="28"/>
        </w:rPr>
        <w:t xml:space="preserve">Сумма поступлений по данному налогу увеличена по сравнению с бюджетным назначением 2022 года на 2544 тыс. руб. за счет увеличения платежей от ООО </w:t>
      </w:r>
      <w:proofErr w:type="spellStart"/>
      <w:r w:rsidRPr="0040707E">
        <w:rPr>
          <w:sz w:val="28"/>
          <w:szCs w:val="28"/>
        </w:rPr>
        <w:t>Старстрой</w:t>
      </w:r>
      <w:proofErr w:type="spellEnd"/>
      <w:r w:rsidRPr="0040707E">
        <w:rPr>
          <w:sz w:val="28"/>
          <w:szCs w:val="28"/>
        </w:rPr>
        <w:t xml:space="preserve">, УФК по Краснодарскому краю (Крымский ФГБУ «Управление Кубань </w:t>
      </w:r>
      <w:proofErr w:type="spellStart"/>
      <w:r w:rsidRPr="0040707E">
        <w:rPr>
          <w:sz w:val="28"/>
          <w:szCs w:val="28"/>
        </w:rPr>
        <w:t>мелиодводхоз</w:t>
      </w:r>
      <w:proofErr w:type="spellEnd"/>
      <w:r w:rsidRPr="0040707E">
        <w:rPr>
          <w:sz w:val="28"/>
          <w:szCs w:val="28"/>
        </w:rPr>
        <w:t xml:space="preserve">»), </w:t>
      </w:r>
      <w:proofErr w:type="spellStart"/>
      <w:r w:rsidRPr="0040707E">
        <w:rPr>
          <w:sz w:val="28"/>
          <w:szCs w:val="28"/>
        </w:rPr>
        <w:t>ООО»Трансмост</w:t>
      </w:r>
      <w:proofErr w:type="spellEnd"/>
      <w:r w:rsidRPr="0040707E">
        <w:rPr>
          <w:sz w:val="28"/>
          <w:szCs w:val="28"/>
        </w:rPr>
        <w:t xml:space="preserve">  </w:t>
      </w:r>
      <w:proofErr w:type="spellStart"/>
      <w:r w:rsidRPr="0040707E">
        <w:rPr>
          <w:sz w:val="28"/>
          <w:szCs w:val="28"/>
        </w:rPr>
        <w:t>Сочи»,ООО</w:t>
      </w:r>
      <w:proofErr w:type="spellEnd"/>
      <w:r w:rsidRPr="0040707E">
        <w:rPr>
          <w:sz w:val="28"/>
          <w:szCs w:val="28"/>
        </w:rPr>
        <w:t xml:space="preserve"> «</w:t>
      </w:r>
      <w:proofErr w:type="spellStart"/>
      <w:r w:rsidRPr="0040707E">
        <w:rPr>
          <w:sz w:val="28"/>
          <w:szCs w:val="28"/>
        </w:rPr>
        <w:t>Агросоюз</w:t>
      </w:r>
      <w:proofErr w:type="spellEnd"/>
      <w:r w:rsidRPr="0040707E">
        <w:rPr>
          <w:sz w:val="28"/>
          <w:szCs w:val="28"/>
        </w:rPr>
        <w:t xml:space="preserve">», ПК «Крымское РАЙПО» </w:t>
      </w:r>
      <w:proofErr w:type="spellStart"/>
      <w:r w:rsidRPr="0040707E">
        <w:rPr>
          <w:sz w:val="28"/>
          <w:szCs w:val="28"/>
        </w:rPr>
        <w:t>и.т.д</w:t>
      </w:r>
      <w:proofErr w:type="spellEnd"/>
      <w:r w:rsidRPr="0040707E">
        <w:rPr>
          <w:sz w:val="28"/>
          <w:szCs w:val="28"/>
        </w:rPr>
        <w:t>.</w:t>
      </w:r>
    </w:p>
    <w:p w:rsidR="002C1FDB" w:rsidRPr="0078591D" w:rsidRDefault="002C1FDB" w:rsidP="0078591D">
      <w:pPr>
        <w:ind w:firstLine="559"/>
        <w:jc w:val="both"/>
        <w:rPr>
          <w:sz w:val="28"/>
          <w:szCs w:val="28"/>
        </w:rPr>
      </w:pPr>
      <w:r w:rsidRPr="0078591D">
        <w:rPr>
          <w:sz w:val="28"/>
          <w:szCs w:val="28"/>
        </w:rPr>
        <w:t xml:space="preserve">Исполнение местного бюджета (бюджета </w:t>
      </w:r>
      <w:r w:rsidR="0040707E">
        <w:rPr>
          <w:sz w:val="28"/>
          <w:szCs w:val="28"/>
        </w:rPr>
        <w:t>Южного</w:t>
      </w:r>
      <w:r w:rsidRPr="0078591D">
        <w:rPr>
          <w:sz w:val="28"/>
          <w:szCs w:val="28"/>
        </w:rPr>
        <w:t xml:space="preserve">   сельского поселения </w:t>
      </w:r>
      <w:proofErr w:type="gramStart"/>
      <w:r w:rsidRPr="0078591D">
        <w:rPr>
          <w:sz w:val="28"/>
          <w:szCs w:val="28"/>
        </w:rPr>
        <w:t>Крымского  района</w:t>
      </w:r>
      <w:proofErr w:type="gramEnd"/>
      <w:r w:rsidRPr="0078591D">
        <w:rPr>
          <w:sz w:val="28"/>
          <w:szCs w:val="28"/>
        </w:rPr>
        <w:t xml:space="preserve">) за 9 месяцев 2024 года по налоговым и неналоговым доходам в сумме </w:t>
      </w:r>
      <w:r w:rsidR="0040707E">
        <w:rPr>
          <w:sz w:val="28"/>
          <w:szCs w:val="28"/>
        </w:rPr>
        <w:t>35705,9</w:t>
      </w:r>
      <w:r w:rsidRPr="0078591D">
        <w:rPr>
          <w:sz w:val="28"/>
          <w:szCs w:val="28"/>
        </w:rPr>
        <w:t xml:space="preserve"> тыс. рублей или </w:t>
      </w:r>
      <w:r w:rsidR="0040707E">
        <w:rPr>
          <w:sz w:val="28"/>
          <w:szCs w:val="28"/>
        </w:rPr>
        <w:t>61,1</w:t>
      </w:r>
      <w:r w:rsidRPr="0078591D">
        <w:rPr>
          <w:sz w:val="28"/>
          <w:szCs w:val="28"/>
        </w:rPr>
        <w:t xml:space="preserve"> % к годовому плану.</w:t>
      </w:r>
    </w:p>
    <w:p w:rsidR="002C1FDB" w:rsidRPr="0078591D" w:rsidRDefault="002C1FDB" w:rsidP="0078591D">
      <w:pPr>
        <w:jc w:val="both"/>
        <w:rPr>
          <w:sz w:val="28"/>
          <w:szCs w:val="28"/>
        </w:rPr>
      </w:pPr>
      <w:r w:rsidRPr="0078591D">
        <w:rPr>
          <w:sz w:val="28"/>
          <w:szCs w:val="28"/>
        </w:rPr>
        <w:t xml:space="preserve">Негативные моменты, оказывающие влияние на отдельные отрасли хозяйственного комплекса </w:t>
      </w:r>
      <w:r w:rsidR="0040707E">
        <w:rPr>
          <w:sz w:val="28"/>
          <w:szCs w:val="28"/>
        </w:rPr>
        <w:t>Южного</w:t>
      </w:r>
      <w:r w:rsidRPr="0078591D">
        <w:rPr>
          <w:sz w:val="28"/>
          <w:szCs w:val="28"/>
        </w:rPr>
        <w:t xml:space="preserve">  сельского поселения Крымского  района, </w:t>
      </w:r>
      <w:r w:rsidRPr="0078591D">
        <w:rPr>
          <w:sz w:val="28"/>
          <w:szCs w:val="28"/>
        </w:rPr>
        <w:lastRenderedPageBreak/>
        <w:t>а также поступление доходов в бюджет поселения, потребовали своевременных эффективных мер по приведению уровня и структуры расходов в соответствие со складывающимся уровнем бюджетных возможностей в конце 2023 года и в 2024 году.</w:t>
      </w:r>
    </w:p>
    <w:p w:rsidR="002C1FDB" w:rsidRPr="0078591D" w:rsidRDefault="002C1FDB" w:rsidP="0078591D">
      <w:pPr>
        <w:jc w:val="both"/>
        <w:rPr>
          <w:sz w:val="28"/>
          <w:szCs w:val="28"/>
        </w:rPr>
      </w:pPr>
      <w:r w:rsidRPr="0078591D">
        <w:rPr>
          <w:sz w:val="28"/>
          <w:szCs w:val="28"/>
        </w:rPr>
        <w:t>В связи с напряженным исполнением местного бюджета по доходам в 2023 году часть расходов была оптимизирована.</w:t>
      </w:r>
    </w:p>
    <w:p w:rsidR="002C1FDB" w:rsidRPr="0078591D" w:rsidRDefault="002C1FDB" w:rsidP="0078591D">
      <w:pPr>
        <w:jc w:val="both"/>
        <w:rPr>
          <w:sz w:val="28"/>
          <w:szCs w:val="28"/>
        </w:rPr>
      </w:pPr>
      <w:r w:rsidRPr="0078591D">
        <w:rPr>
          <w:sz w:val="28"/>
          <w:szCs w:val="28"/>
        </w:rPr>
        <w:t>В 2024 году ситуация с исполнением бюджета продолжает оставаться напряженной. В целях обеспечении сбалансированности бюджета поселения на 2025 год:</w:t>
      </w:r>
    </w:p>
    <w:p w:rsidR="002C1FDB" w:rsidRPr="0078591D" w:rsidRDefault="002C1FDB" w:rsidP="0078591D">
      <w:pPr>
        <w:jc w:val="both"/>
        <w:rPr>
          <w:sz w:val="28"/>
          <w:szCs w:val="28"/>
        </w:rPr>
      </w:pPr>
      <w:r w:rsidRPr="0078591D">
        <w:rPr>
          <w:sz w:val="28"/>
          <w:szCs w:val="28"/>
        </w:rPr>
        <w:t>1) приостановлено финансирование не первоочередных расходов местного бюджета;</w:t>
      </w:r>
    </w:p>
    <w:p w:rsidR="002C1FDB" w:rsidRPr="0078591D" w:rsidRDefault="002C1FDB" w:rsidP="0078591D">
      <w:pPr>
        <w:jc w:val="both"/>
        <w:rPr>
          <w:sz w:val="28"/>
          <w:szCs w:val="28"/>
        </w:rPr>
      </w:pPr>
      <w:r w:rsidRPr="0078591D">
        <w:rPr>
          <w:sz w:val="28"/>
          <w:szCs w:val="28"/>
        </w:rPr>
        <w:t xml:space="preserve">2) реализованы мероприятия по оптимизации, экономии средств бюджета, в том числе при закупках за счет конкурсных процедур, расходов на энергопотребление и других материальных затрат, за счет установки приборов учета потребления коммунальных услуг, оптимизации штатных расписаний муниципальных казенных учреждений, подведомственных администрации </w:t>
      </w:r>
      <w:r w:rsidR="0040707E">
        <w:rPr>
          <w:sz w:val="28"/>
          <w:szCs w:val="28"/>
        </w:rPr>
        <w:t>Южного</w:t>
      </w:r>
      <w:r w:rsidRPr="0078591D">
        <w:rPr>
          <w:sz w:val="28"/>
          <w:szCs w:val="28"/>
        </w:rPr>
        <w:t xml:space="preserve">  сельского поселения Крымского  района;</w:t>
      </w:r>
    </w:p>
    <w:p w:rsidR="002C1FDB" w:rsidRPr="0078591D" w:rsidRDefault="002C1FDB" w:rsidP="0078591D">
      <w:pPr>
        <w:jc w:val="both"/>
        <w:rPr>
          <w:sz w:val="28"/>
          <w:szCs w:val="28"/>
        </w:rPr>
      </w:pPr>
      <w:r w:rsidRPr="0078591D">
        <w:rPr>
          <w:sz w:val="28"/>
          <w:szCs w:val="28"/>
        </w:rPr>
        <w:t xml:space="preserve">3) мероприятия всех муниципальных программ </w:t>
      </w:r>
      <w:proofErr w:type="gramStart"/>
      <w:r w:rsidR="0040707E">
        <w:rPr>
          <w:sz w:val="28"/>
          <w:szCs w:val="28"/>
        </w:rPr>
        <w:t>Южного</w:t>
      </w:r>
      <w:r w:rsidRPr="0078591D">
        <w:rPr>
          <w:sz w:val="28"/>
          <w:szCs w:val="28"/>
        </w:rPr>
        <w:t xml:space="preserve">  сельского</w:t>
      </w:r>
      <w:proofErr w:type="gramEnd"/>
      <w:r w:rsidRPr="0078591D">
        <w:rPr>
          <w:sz w:val="28"/>
          <w:szCs w:val="28"/>
        </w:rPr>
        <w:t xml:space="preserve"> поселения Крымского  района были пересмотрены на предмет целесообразности их реализации.</w:t>
      </w:r>
    </w:p>
    <w:p w:rsidR="002C1FDB" w:rsidRPr="0078591D" w:rsidRDefault="002C1FDB" w:rsidP="0078591D">
      <w:pPr>
        <w:ind w:firstLine="559"/>
        <w:jc w:val="both"/>
        <w:rPr>
          <w:sz w:val="28"/>
          <w:szCs w:val="28"/>
        </w:rPr>
      </w:pPr>
      <w:r w:rsidRPr="0078591D">
        <w:rPr>
          <w:sz w:val="28"/>
          <w:szCs w:val="28"/>
        </w:rPr>
        <w:t xml:space="preserve">Расходы местного бюджета (бюджета </w:t>
      </w:r>
      <w:r w:rsidR="0040707E">
        <w:rPr>
          <w:sz w:val="28"/>
          <w:szCs w:val="28"/>
        </w:rPr>
        <w:t xml:space="preserve">Южного </w:t>
      </w:r>
      <w:r w:rsidRPr="0078591D">
        <w:rPr>
          <w:sz w:val="28"/>
          <w:szCs w:val="28"/>
        </w:rPr>
        <w:t xml:space="preserve">сельского поселения </w:t>
      </w:r>
      <w:proofErr w:type="gramStart"/>
      <w:r w:rsidRPr="0078591D">
        <w:rPr>
          <w:sz w:val="28"/>
          <w:szCs w:val="28"/>
        </w:rPr>
        <w:t>Крымского  района</w:t>
      </w:r>
      <w:proofErr w:type="gramEnd"/>
      <w:r w:rsidRPr="0078591D">
        <w:rPr>
          <w:sz w:val="28"/>
          <w:szCs w:val="28"/>
        </w:rPr>
        <w:t xml:space="preserve">) за 9 месяцев 2024 года исполнены в сумме </w:t>
      </w:r>
      <w:r w:rsidR="0040707E">
        <w:rPr>
          <w:sz w:val="28"/>
          <w:szCs w:val="28"/>
        </w:rPr>
        <w:t>35539,5</w:t>
      </w:r>
      <w:r w:rsidRPr="0078591D">
        <w:rPr>
          <w:sz w:val="28"/>
          <w:szCs w:val="28"/>
        </w:rPr>
        <w:t xml:space="preserve"> тыс. рублей или </w:t>
      </w:r>
      <w:r w:rsidR="0040707E">
        <w:rPr>
          <w:sz w:val="28"/>
          <w:szCs w:val="28"/>
        </w:rPr>
        <w:t>57,7</w:t>
      </w:r>
      <w:r w:rsidRPr="0078591D">
        <w:rPr>
          <w:sz w:val="28"/>
          <w:szCs w:val="28"/>
        </w:rPr>
        <w:t xml:space="preserve"> % к годовым бюджетным назначениям. Значительную долю в общем объеме расходов местного бюджета (бюджета </w:t>
      </w:r>
      <w:r w:rsidR="0040707E">
        <w:rPr>
          <w:sz w:val="28"/>
          <w:szCs w:val="28"/>
        </w:rPr>
        <w:t>Южного</w:t>
      </w:r>
      <w:r w:rsidRPr="0078591D">
        <w:rPr>
          <w:sz w:val="28"/>
          <w:szCs w:val="28"/>
        </w:rPr>
        <w:t xml:space="preserve"> сельского поселения </w:t>
      </w:r>
      <w:proofErr w:type="gramStart"/>
      <w:r w:rsidRPr="0078591D">
        <w:rPr>
          <w:sz w:val="28"/>
          <w:szCs w:val="28"/>
        </w:rPr>
        <w:t>Крымского  района</w:t>
      </w:r>
      <w:proofErr w:type="gramEnd"/>
      <w:r w:rsidRPr="0078591D">
        <w:rPr>
          <w:sz w:val="28"/>
          <w:szCs w:val="28"/>
        </w:rPr>
        <w:t xml:space="preserve">) – </w:t>
      </w:r>
      <w:r w:rsidR="00097E9A">
        <w:rPr>
          <w:sz w:val="28"/>
          <w:szCs w:val="28"/>
        </w:rPr>
        <w:t>32,3</w:t>
      </w:r>
      <w:r w:rsidRPr="0078591D">
        <w:rPr>
          <w:sz w:val="28"/>
          <w:szCs w:val="28"/>
        </w:rPr>
        <w:t xml:space="preserve"> % или </w:t>
      </w:r>
      <w:r w:rsidR="0040707E">
        <w:rPr>
          <w:sz w:val="28"/>
          <w:szCs w:val="28"/>
        </w:rPr>
        <w:t>11501,6</w:t>
      </w:r>
      <w:r w:rsidRPr="0078591D">
        <w:rPr>
          <w:sz w:val="28"/>
          <w:szCs w:val="28"/>
        </w:rPr>
        <w:t xml:space="preserve"> тыс. рублей составляют расходы на оплату труда и начисления на выплаты по оплате труда. Расходы местного бюджета (бюджета </w:t>
      </w:r>
      <w:proofErr w:type="gramStart"/>
      <w:r w:rsidR="00097E9A">
        <w:rPr>
          <w:sz w:val="28"/>
          <w:szCs w:val="28"/>
        </w:rPr>
        <w:t>Южного</w:t>
      </w:r>
      <w:r w:rsidRPr="0078591D">
        <w:rPr>
          <w:sz w:val="28"/>
          <w:szCs w:val="28"/>
        </w:rPr>
        <w:t xml:space="preserve">  сельского</w:t>
      </w:r>
      <w:proofErr w:type="gramEnd"/>
      <w:r w:rsidRPr="0078591D">
        <w:rPr>
          <w:sz w:val="28"/>
          <w:szCs w:val="28"/>
        </w:rPr>
        <w:t xml:space="preserve"> поселения Крымского  района), на социально-культурную сферу профинансированы – </w:t>
      </w:r>
      <w:r w:rsidR="00097E9A">
        <w:rPr>
          <w:sz w:val="28"/>
          <w:szCs w:val="28"/>
        </w:rPr>
        <w:t>33,2</w:t>
      </w:r>
      <w:r w:rsidRPr="0078591D">
        <w:rPr>
          <w:sz w:val="28"/>
          <w:szCs w:val="28"/>
        </w:rPr>
        <w:t xml:space="preserve"> % или  </w:t>
      </w:r>
      <w:r w:rsidR="00097E9A">
        <w:rPr>
          <w:sz w:val="28"/>
          <w:szCs w:val="28"/>
        </w:rPr>
        <w:t xml:space="preserve">11791,6 </w:t>
      </w:r>
      <w:r w:rsidRPr="0078591D">
        <w:rPr>
          <w:sz w:val="28"/>
          <w:szCs w:val="28"/>
        </w:rPr>
        <w:t xml:space="preserve">тыс. рублей; на жилищно-коммунальное хозяйство – </w:t>
      </w:r>
      <w:r w:rsidR="00097E9A">
        <w:rPr>
          <w:sz w:val="28"/>
          <w:szCs w:val="28"/>
        </w:rPr>
        <w:t>13225,5</w:t>
      </w:r>
      <w:r w:rsidRPr="0078591D">
        <w:rPr>
          <w:sz w:val="28"/>
          <w:szCs w:val="28"/>
        </w:rPr>
        <w:t xml:space="preserve"> тыс. рублей, или </w:t>
      </w:r>
      <w:r w:rsidR="00097E9A">
        <w:rPr>
          <w:sz w:val="28"/>
          <w:szCs w:val="28"/>
        </w:rPr>
        <w:t>37,2</w:t>
      </w:r>
      <w:r w:rsidRPr="0078591D">
        <w:rPr>
          <w:sz w:val="28"/>
          <w:szCs w:val="28"/>
        </w:rPr>
        <w:t xml:space="preserve"> %;   от общего объема расходов соответственно.</w:t>
      </w:r>
    </w:p>
    <w:p w:rsidR="002C1FDB" w:rsidRPr="0078591D" w:rsidRDefault="002C1FDB" w:rsidP="0078591D">
      <w:pPr>
        <w:ind w:firstLine="559"/>
        <w:jc w:val="both"/>
        <w:rPr>
          <w:sz w:val="28"/>
          <w:szCs w:val="28"/>
        </w:rPr>
      </w:pPr>
      <w:r w:rsidRPr="00097E9A">
        <w:rPr>
          <w:sz w:val="28"/>
          <w:szCs w:val="28"/>
        </w:rPr>
        <w:t xml:space="preserve">В 2024 </w:t>
      </w:r>
      <w:r w:rsidRPr="0078591D">
        <w:rPr>
          <w:sz w:val="28"/>
          <w:szCs w:val="28"/>
        </w:rPr>
        <w:t xml:space="preserve">году в первоочередном порядке будут финансироваться расходы по обеспечению жизнедеятельности </w:t>
      </w:r>
      <w:proofErr w:type="gramStart"/>
      <w:r w:rsidR="00097E9A">
        <w:rPr>
          <w:sz w:val="28"/>
          <w:szCs w:val="28"/>
        </w:rPr>
        <w:t>Южного</w:t>
      </w:r>
      <w:r w:rsidRPr="0078591D">
        <w:rPr>
          <w:sz w:val="28"/>
          <w:szCs w:val="28"/>
        </w:rPr>
        <w:t xml:space="preserve">  сельского</w:t>
      </w:r>
      <w:proofErr w:type="gramEnd"/>
      <w:r w:rsidRPr="0078591D">
        <w:rPr>
          <w:sz w:val="28"/>
          <w:szCs w:val="28"/>
        </w:rPr>
        <w:t xml:space="preserve"> поселения Крымского  района и неотложные расходы по содержанию муниципальных бюджетных учреждений.</w:t>
      </w:r>
    </w:p>
    <w:p w:rsidR="002C1FDB" w:rsidRPr="0078591D" w:rsidRDefault="002C1FDB" w:rsidP="0078591D">
      <w:pPr>
        <w:ind w:firstLine="559"/>
        <w:jc w:val="both"/>
        <w:rPr>
          <w:sz w:val="28"/>
          <w:szCs w:val="28"/>
        </w:rPr>
      </w:pPr>
      <w:r w:rsidRPr="0078591D">
        <w:rPr>
          <w:sz w:val="28"/>
          <w:szCs w:val="28"/>
        </w:rPr>
        <w:t xml:space="preserve">Осуществляется мониторинг соблюдения </w:t>
      </w:r>
      <w:r w:rsidR="00097E9A">
        <w:rPr>
          <w:sz w:val="28"/>
          <w:szCs w:val="28"/>
        </w:rPr>
        <w:t>Южного</w:t>
      </w:r>
      <w:r w:rsidRPr="0078591D">
        <w:rPr>
          <w:sz w:val="28"/>
          <w:szCs w:val="28"/>
        </w:rPr>
        <w:t xml:space="preserve"> сельским поселением </w:t>
      </w:r>
      <w:proofErr w:type="gramStart"/>
      <w:r w:rsidRPr="0078591D">
        <w:rPr>
          <w:sz w:val="28"/>
          <w:szCs w:val="28"/>
        </w:rPr>
        <w:t>Крымского  района</w:t>
      </w:r>
      <w:proofErr w:type="gramEnd"/>
      <w:r w:rsidRPr="0078591D">
        <w:rPr>
          <w:sz w:val="28"/>
          <w:szCs w:val="28"/>
        </w:rPr>
        <w:t xml:space="preserve"> нормативов формирования расходов на содержание органов местного самоуправления, а также уровня дефицита бюджета, недопущения возникновения просроченной кредиторской задолженности.</w:t>
      </w:r>
    </w:p>
    <w:p w:rsidR="002C1FDB" w:rsidRPr="0078591D" w:rsidRDefault="002C1FDB" w:rsidP="0078591D">
      <w:pPr>
        <w:ind w:firstLine="559"/>
        <w:jc w:val="both"/>
        <w:rPr>
          <w:sz w:val="28"/>
          <w:szCs w:val="28"/>
        </w:rPr>
      </w:pPr>
      <w:r w:rsidRPr="0078591D">
        <w:rPr>
          <w:sz w:val="28"/>
          <w:szCs w:val="28"/>
        </w:rPr>
        <w:t>С целью исключения рисков неисполнения первоочередных расходных обязательств продолжаются мероприятия, направленные на реформирование муниципальных финансов, использование имеющихся резервов по оптимизации и повышению эффективности бюджетных расходов, содействие в обеспечении сбалансированности местного бюджета.</w:t>
      </w:r>
    </w:p>
    <w:p w:rsidR="002C1FDB" w:rsidRPr="0078591D" w:rsidRDefault="002C1FDB" w:rsidP="00097E9A">
      <w:pPr>
        <w:ind w:firstLine="559"/>
        <w:jc w:val="both"/>
        <w:rPr>
          <w:sz w:val="28"/>
          <w:szCs w:val="28"/>
        </w:rPr>
      </w:pPr>
      <w:r w:rsidRPr="0078591D">
        <w:rPr>
          <w:sz w:val="28"/>
          <w:szCs w:val="28"/>
        </w:rPr>
        <w:t>К итогам реализации бюджетной политики можно отнести следующее:</w:t>
      </w:r>
    </w:p>
    <w:p w:rsidR="002C1FDB" w:rsidRPr="0078591D" w:rsidRDefault="002C1FDB" w:rsidP="0078591D">
      <w:pPr>
        <w:jc w:val="both"/>
        <w:rPr>
          <w:sz w:val="28"/>
          <w:szCs w:val="28"/>
        </w:rPr>
      </w:pPr>
      <w:r w:rsidRPr="0078591D">
        <w:rPr>
          <w:sz w:val="28"/>
          <w:szCs w:val="28"/>
        </w:rPr>
        <w:t xml:space="preserve">В целях дальнейшего развития программно-целевых методов деятельности органов местного самоуправления </w:t>
      </w:r>
      <w:r w:rsidR="00097E9A">
        <w:rPr>
          <w:sz w:val="28"/>
          <w:szCs w:val="28"/>
        </w:rPr>
        <w:t>Южного</w:t>
      </w:r>
      <w:r w:rsidRPr="0078591D">
        <w:rPr>
          <w:sz w:val="28"/>
          <w:szCs w:val="28"/>
        </w:rPr>
        <w:t xml:space="preserve">   сельского поселения Крымского  </w:t>
      </w:r>
      <w:r w:rsidRPr="0078591D">
        <w:rPr>
          <w:sz w:val="28"/>
          <w:szCs w:val="28"/>
        </w:rPr>
        <w:lastRenderedPageBreak/>
        <w:t xml:space="preserve">района от </w:t>
      </w:r>
      <w:r w:rsidR="002F67E2">
        <w:rPr>
          <w:sz w:val="28"/>
          <w:szCs w:val="28"/>
        </w:rPr>
        <w:t>18</w:t>
      </w:r>
      <w:r w:rsidRPr="0078591D">
        <w:rPr>
          <w:sz w:val="28"/>
          <w:szCs w:val="28"/>
        </w:rPr>
        <w:t>.</w:t>
      </w:r>
      <w:r w:rsidR="002F67E2">
        <w:rPr>
          <w:sz w:val="28"/>
          <w:szCs w:val="28"/>
        </w:rPr>
        <w:t>11</w:t>
      </w:r>
      <w:r w:rsidRPr="0078591D">
        <w:rPr>
          <w:sz w:val="28"/>
          <w:szCs w:val="28"/>
        </w:rPr>
        <w:t xml:space="preserve">.2014 постановлением </w:t>
      </w:r>
      <w:r w:rsidR="00097E9A">
        <w:rPr>
          <w:sz w:val="28"/>
          <w:szCs w:val="28"/>
        </w:rPr>
        <w:t>Южного</w:t>
      </w:r>
      <w:r w:rsidRPr="0078591D">
        <w:rPr>
          <w:sz w:val="28"/>
          <w:szCs w:val="28"/>
        </w:rPr>
        <w:t xml:space="preserve"> сельского поселения Крымского района № </w:t>
      </w:r>
      <w:r w:rsidR="002F67E2">
        <w:rPr>
          <w:sz w:val="28"/>
          <w:szCs w:val="28"/>
        </w:rPr>
        <w:t xml:space="preserve">111/1 </w:t>
      </w:r>
      <w:r w:rsidRPr="0078591D">
        <w:rPr>
          <w:sz w:val="28"/>
          <w:szCs w:val="28"/>
        </w:rPr>
        <w:t xml:space="preserve">утвержден Порядок разработки, формирования, реализации и оценки эффективности реализации муниципальных программ </w:t>
      </w:r>
      <w:r w:rsidR="002F67E2">
        <w:rPr>
          <w:sz w:val="28"/>
          <w:szCs w:val="28"/>
        </w:rPr>
        <w:t>Южного</w:t>
      </w:r>
      <w:r w:rsidRPr="0078591D">
        <w:rPr>
          <w:sz w:val="28"/>
          <w:szCs w:val="28"/>
        </w:rPr>
        <w:t xml:space="preserve">   сельского поселения Крымского  района. Разработано и утверждено 12 муниципальных программ </w:t>
      </w:r>
      <w:proofErr w:type="gramStart"/>
      <w:r w:rsidR="002F67E2">
        <w:rPr>
          <w:sz w:val="28"/>
          <w:szCs w:val="28"/>
        </w:rPr>
        <w:t>Южного</w:t>
      </w:r>
      <w:r w:rsidRPr="0078591D">
        <w:rPr>
          <w:sz w:val="28"/>
          <w:szCs w:val="28"/>
        </w:rPr>
        <w:t xml:space="preserve">  сельского</w:t>
      </w:r>
      <w:proofErr w:type="gramEnd"/>
      <w:r w:rsidRPr="0078591D">
        <w:rPr>
          <w:sz w:val="28"/>
          <w:szCs w:val="28"/>
        </w:rPr>
        <w:t xml:space="preserve"> поселения Крымского  района на 2023-2025 годы. В муниципальных программах предусмотрены цели и задачи, для каждого мероприятия установлен конкретный результат. Проекты муниципальных программ прошли процедуру общественного обсуждения. </w:t>
      </w:r>
      <w:r w:rsidRPr="0078591D">
        <w:rPr>
          <w:color w:val="FF0000"/>
          <w:sz w:val="28"/>
          <w:szCs w:val="28"/>
        </w:rPr>
        <w:t xml:space="preserve"> </w:t>
      </w:r>
    </w:p>
    <w:p w:rsidR="002C1FDB" w:rsidRPr="0078591D" w:rsidRDefault="002C1FDB" w:rsidP="0078591D">
      <w:pPr>
        <w:jc w:val="both"/>
        <w:rPr>
          <w:sz w:val="28"/>
          <w:szCs w:val="28"/>
        </w:rPr>
      </w:pPr>
      <w:r w:rsidRPr="0078591D">
        <w:rPr>
          <w:sz w:val="28"/>
          <w:szCs w:val="28"/>
        </w:rPr>
        <w:t xml:space="preserve">В рамках реализации </w:t>
      </w:r>
      <w:hyperlink r:id="rId11" w:history="1">
        <w:r w:rsidRPr="0078591D">
          <w:rPr>
            <w:rStyle w:val="aff"/>
            <w:sz w:val="28"/>
            <w:szCs w:val="28"/>
          </w:rPr>
          <w:t>Федерального закона</w:t>
        </w:r>
      </w:hyperlink>
      <w:r w:rsidRPr="0078591D">
        <w:rPr>
          <w:sz w:val="28"/>
          <w:szCs w:val="28"/>
        </w:rPr>
        <w:t xml:space="preserve"> от 28 июня 2014 года N 172-ФЗ "О стратегическом планировании в Российской Федерации" разработан прогноз социально-экономического развития </w:t>
      </w:r>
      <w:r w:rsidR="002F67E2">
        <w:rPr>
          <w:sz w:val="28"/>
          <w:szCs w:val="28"/>
        </w:rPr>
        <w:t>Южного</w:t>
      </w:r>
      <w:r w:rsidRPr="0078591D">
        <w:rPr>
          <w:sz w:val="28"/>
          <w:szCs w:val="28"/>
        </w:rPr>
        <w:t xml:space="preserve"> сельского поселения Крымского  района на период  до 2027 года.</w:t>
      </w:r>
    </w:p>
    <w:p w:rsidR="002C1FDB" w:rsidRPr="0078591D" w:rsidRDefault="002C1FDB" w:rsidP="0078591D">
      <w:pPr>
        <w:jc w:val="both"/>
        <w:rPr>
          <w:sz w:val="28"/>
          <w:szCs w:val="28"/>
        </w:rPr>
      </w:pPr>
      <w:r w:rsidRPr="0078591D">
        <w:rPr>
          <w:sz w:val="28"/>
          <w:szCs w:val="28"/>
        </w:rPr>
        <w:t>В целях формирования ответственной бюджетной политики и повышения качества финансового менеджмента органов местного самоуправления проводится мониторинг качества финансового менеджмента, который представляет собой систему анализа и оценки совокупности процессов и процедур, обеспечивающих эффективность и результативность использования бюджетных средств и охватывающих все элементы бюджетного процесса: составление проекта бюджета; исполнение бюджета; учет и отчетность; контроль и аудит.</w:t>
      </w:r>
    </w:p>
    <w:p w:rsidR="002C1FDB" w:rsidRPr="0078591D" w:rsidRDefault="002C1FDB" w:rsidP="0078591D">
      <w:pPr>
        <w:jc w:val="both"/>
        <w:rPr>
          <w:sz w:val="28"/>
          <w:szCs w:val="28"/>
        </w:rPr>
      </w:pPr>
      <w:r w:rsidRPr="0078591D">
        <w:rPr>
          <w:sz w:val="28"/>
          <w:szCs w:val="28"/>
        </w:rPr>
        <w:t>В рамках развития системы муниципального контроля утверждены:</w:t>
      </w:r>
    </w:p>
    <w:p w:rsidR="002C1FDB" w:rsidRPr="0078591D" w:rsidRDefault="002C1FDB" w:rsidP="002F67E2">
      <w:pPr>
        <w:ind w:firstLine="708"/>
        <w:jc w:val="both"/>
        <w:rPr>
          <w:sz w:val="28"/>
          <w:szCs w:val="28"/>
        </w:rPr>
      </w:pPr>
      <w:r w:rsidRPr="0078591D">
        <w:rPr>
          <w:sz w:val="28"/>
          <w:szCs w:val="28"/>
        </w:rPr>
        <w:t xml:space="preserve">Порядок осуществления администрацией </w:t>
      </w:r>
      <w:r w:rsidR="002F67E2">
        <w:rPr>
          <w:sz w:val="28"/>
          <w:szCs w:val="28"/>
        </w:rPr>
        <w:t>Южного</w:t>
      </w:r>
      <w:r w:rsidRPr="0078591D">
        <w:rPr>
          <w:sz w:val="28"/>
          <w:szCs w:val="28"/>
        </w:rPr>
        <w:t xml:space="preserve">   сельского поселения Крымского  района ведомственного контроля за соблюдением законодательства Российской Федерации и иных нормативных актов о контрактной системе в сфере закупок товаров, услуг для обеспечения муниципальных нужд в отношении подведомственных им заказчиков (постановление администрации </w:t>
      </w:r>
      <w:r w:rsidR="002F67E2">
        <w:rPr>
          <w:sz w:val="28"/>
          <w:szCs w:val="28"/>
        </w:rPr>
        <w:t>Южного</w:t>
      </w:r>
      <w:r w:rsidRPr="0078591D">
        <w:rPr>
          <w:sz w:val="28"/>
          <w:szCs w:val="28"/>
        </w:rPr>
        <w:t xml:space="preserve">  сельского поселения Крымского  района </w:t>
      </w:r>
      <w:r w:rsidRPr="00613055">
        <w:rPr>
          <w:sz w:val="28"/>
          <w:szCs w:val="28"/>
        </w:rPr>
        <w:t xml:space="preserve">от </w:t>
      </w:r>
      <w:r w:rsidR="00613055" w:rsidRPr="00613055">
        <w:rPr>
          <w:sz w:val="28"/>
          <w:szCs w:val="28"/>
        </w:rPr>
        <w:t>17</w:t>
      </w:r>
      <w:r w:rsidRPr="00613055">
        <w:rPr>
          <w:sz w:val="28"/>
          <w:szCs w:val="28"/>
        </w:rPr>
        <w:t xml:space="preserve"> ма</w:t>
      </w:r>
      <w:r w:rsidR="00613055" w:rsidRPr="00613055">
        <w:rPr>
          <w:sz w:val="28"/>
          <w:szCs w:val="28"/>
        </w:rPr>
        <w:t>рта</w:t>
      </w:r>
      <w:r w:rsidRPr="00613055">
        <w:rPr>
          <w:sz w:val="28"/>
          <w:szCs w:val="28"/>
        </w:rPr>
        <w:t xml:space="preserve"> 20</w:t>
      </w:r>
      <w:r w:rsidR="00613055" w:rsidRPr="00613055">
        <w:rPr>
          <w:sz w:val="28"/>
          <w:szCs w:val="28"/>
        </w:rPr>
        <w:t xml:space="preserve">20 </w:t>
      </w:r>
      <w:r w:rsidRPr="00613055">
        <w:rPr>
          <w:sz w:val="28"/>
          <w:szCs w:val="28"/>
        </w:rPr>
        <w:t>года N </w:t>
      </w:r>
      <w:r w:rsidR="00613055" w:rsidRPr="00613055">
        <w:rPr>
          <w:sz w:val="28"/>
          <w:szCs w:val="28"/>
        </w:rPr>
        <w:t>25</w:t>
      </w:r>
      <w:r w:rsidRPr="00613055">
        <w:rPr>
          <w:sz w:val="28"/>
          <w:szCs w:val="28"/>
        </w:rPr>
        <w:t>);</w:t>
      </w:r>
    </w:p>
    <w:p w:rsidR="002C1FDB" w:rsidRPr="0078591D" w:rsidRDefault="002C1FDB" w:rsidP="0078591D">
      <w:pPr>
        <w:jc w:val="both"/>
        <w:rPr>
          <w:sz w:val="28"/>
          <w:szCs w:val="28"/>
        </w:rPr>
      </w:pPr>
      <w:r w:rsidRPr="0078591D">
        <w:rPr>
          <w:sz w:val="28"/>
          <w:szCs w:val="28"/>
        </w:rPr>
        <w:t xml:space="preserve">Порядок осуществления внутреннего муниципального финансового контроля в </w:t>
      </w:r>
      <w:r w:rsidR="002F67E2">
        <w:rPr>
          <w:sz w:val="28"/>
          <w:szCs w:val="28"/>
        </w:rPr>
        <w:t>Юж</w:t>
      </w:r>
      <w:r w:rsidRPr="0078591D">
        <w:rPr>
          <w:sz w:val="28"/>
          <w:szCs w:val="28"/>
        </w:rPr>
        <w:t xml:space="preserve">ном сельском поселении </w:t>
      </w:r>
      <w:proofErr w:type="gramStart"/>
      <w:r w:rsidRPr="0078591D">
        <w:rPr>
          <w:sz w:val="28"/>
          <w:szCs w:val="28"/>
        </w:rPr>
        <w:t>Крымского  района</w:t>
      </w:r>
      <w:proofErr w:type="gramEnd"/>
      <w:r w:rsidRPr="0078591D">
        <w:rPr>
          <w:sz w:val="28"/>
          <w:szCs w:val="28"/>
        </w:rPr>
        <w:t xml:space="preserve"> (постановление администрации </w:t>
      </w:r>
      <w:r w:rsidR="002F67E2">
        <w:rPr>
          <w:sz w:val="28"/>
          <w:szCs w:val="28"/>
        </w:rPr>
        <w:t>Юж</w:t>
      </w:r>
      <w:r w:rsidRPr="0078591D">
        <w:rPr>
          <w:sz w:val="28"/>
          <w:szCs w:val="28"/>
        </w:rPr>
        <w:t xml:space="preserve">ного   сельского поселения Крымского  района от </w:t>
      </w:r>
      <w:r w:rsidR="002F67E2">
        <w:rPr>
          <w:sz w:val="28"/>
          <w:szCs w:val="28"/>
        </w:rPr>
        <w:t>22</w:t>
      </w:r>
      <w:r w:rsidRPr="0078591D">
        <w:rPr>
          <w:sz w:val="28"/>
          <w:szCs w:val="28"/>
        </w:rPr>
        <w:t xml:space="preserve"> </w:t>
      </w:r>
      <w:r w:rsidR="002F67E2">
        <w:rPr>
          <w:sz w:val="28"/>
          <w:szCs w:val="28"/>
        </w:rPr>
        <w:t>марта</w:t>
      </w:r>
      <w:r w:rsidRPr="0078591D">
        <w:rPr>
          <w:sz w:val="28"/>
          <w:szCs w:val="28"/>
        </w:rPr>
        <w:t xml:space="preserve"> 201</w:t>
      </w:r>
      <w:r w:rsidR="002F67E2">
        <w:rPr>
          <w:sz w:val="28"/>
          <w:szCs w:val="28"/>
        </w:rPr>
        <w:t>9</w:t>
      </w:r>
      <w:r w:rsidRPr="0078591D">
        <w:rPr>
          <w:sz w:val="28"/>
          <w:szCs w:val="28"/>
        </w:rPr>
        <w:t xml:space="preserve"> года N </w:t>
      </w:r>
      <w:r w:rsidR="002F67E2">
        <w:rPr>
          <w:sz w:val="28"/>
          <w:szCs w:val="28"/>
        </w:rPr>
        <w:t>43</w:t>
      </w:r>
      <w:r w:rsidRPr="0078591D">
        <w:rPr>
          <w:sz w:val="28"/>
          <w:szCs w:val="28"/>
        </w:rPr>
        <w:t>);</w:t>
      </w:r>
    </w:p>
    <w:p w:rsidR="002C1FDB" w:rsidRPr="0078591D" w:rsidRDefault="002C1FDB" w:rsidP="0078591D">
      <w:pPr>
        <w:jc w:val="both"/>
        <w:rPr>
          <w:sz w:val="28"/>
          <w:szCs w:val="28"/>
        </w:rPr>
      </w:pPr>
      <w:r w:rsidRPr="0078591D">
        <w:rPr>
          <w:sz w:val="28"/>
          <w:szCs w:val="28"/>
        </w:rPr>
        <w:t xml:space="preserve">В рамках совершенствования контрактных отношений сформирована правовая база для реализации </w:t>
      </w:r>
      <w:hyperlink r:id="rId12" w:history="1">
        <w:r w:rsidRPr="0078591D">
          <w:rPr>
            <w:rStyle w:val="aff"/>
            <w:sz w:val="28"/>
            <w:szCs w:val="28"/>
          </w:rPr>
          <w:t>Федерального закона</w:t>
        </w:r>
      </w:hyperlink>
      <w:r w:rsidRPr="0078591D">
        <w:rPr>
          <w:sz w:val="28"/>
          <w:szCs w:val="28"/>
        </w:rPr>
        <w:t xml:space="preserve"> от 5 апреля 2013 года N 44-ФЗ "О контрактной системе в сфере закупок товаров, работ и услуг для обеспечения государственных (муниципальных) нужд", в том числе установлены:</w:t>
      </w:r>
    </w:p>
    <w:p w:rsidR="002C1FDB" w:rsidRPr="0078591D" w:rsidRDefault="002C1FDB" w:rsidP="0078591D">
      <w:pPr>
        <w:jc w:val="both"/>
        <w:rPr>
          <w:sz w:val="28"/>
          <w:szCs w:val="28"/>
        </w:rPr>
      </w:pPr>
      <w:r w:rsidRPr="0078591D">
        <w:rPr>
          <w:sz w:val="28"/>
          <w:szCs w:val="28"/>
        </w:rPr>
        <w:t>- требования к закупаемым видам товаров, работ, услуг (в том числе предельные цены товаров, работ, услуг);</w:t>
      </w:r>
    </w:p>
    <w:p w:rsidR="002C1FDB" w:rsidRPr="0078591D" w:rsidRDefault="002C1FDB" w:rsidP="0078591D">
      <w:pPr>
        <w:jc w:val="both"/>
        <w:rPr>
          <w:sz w:val="28"/>
          <w:szCs w:val="28"/>
        </w:rPr>
      </w:pPr>
      <w:r w:rsidRPr="0078591D">
        <w:rPr>
          <w:sz w:val="28"/>
          <w:szCs w:val="28"/>
        </w:rPr>
        <w:t xml:space="preserve">- требования к порядку разработки и принятия правовых актов о нормировании в сфере закупок товаров, работ, услуг для обеспечения муниципальных нужд </w:t>
      </w:r>
      <w:proofErr w:type="gramStart"/>
      <w:r w:rsidR="002F67E2">
        <w:rPr>
          <w:sz w:val="28"/>
          <w:szCs w:val="28"/>
        </w:rPr>
        <w:t>Южного</w:t>
      </w:r>
      <w:r w:rsidRPr="0078591D">
        <w:rPr>
          <w:sz w:val="28"/>
          <w:szCs w:val="28"/>
        </w:rPr>
        <w:t xml:space="preserve">  сельского</w:t>
      </w:r>
      <w:proofErr w:type="gramEnd"/>
      <w:r w:rsidRPr="0078591D">
        <w:rPr>
          <w:sz w:val="28"/>
          <w:szCs w:val="28"/>
        </w:rPr>
        <w:t xml:space="preserve"> поселения Крымского  района, содержанию указанных актов и обеспечению их исполнения;</w:t>
      </w:r>
    </w:p>
    <w:p w:rsidR="002C1FDB" w:rsidRPr="0078591D" w:rsidRDefault="002C1FDB" w:rsidP="0078591D">
      <w:pPr>
        <w:jc w:val="both"/>
        <w:rPr>
          <w:sz w:val="28"/>
          <w:szCs w:val="28"/>
        </w:rPr>
      </w:pPr>
      <w:r w:rsidRPr="0078591D">
        <w:rPr>
          <w:sz w:val="28"/>
          <w:szCs w:val="28"/>
        </w:rPr>
        <w:lastRenderedPageBreak/>
        <w:t xml:space="preserve">- требования к определению нормативных затрат на обеспечение функций муниципальных органов </w:t>
      </w:r>
      <w:r w:rsidR="002F67E2">
        <w:rPr>
          <w:sz w:val="28"/>
          <w:szCs w:val="28"/>
        </w:rPr>
        <w:t>Южного</w:t>
      </w:r>
      <w:r w:rsidRPr="0078591D">
        <w:rPr>
          <w:sz w:val="28"/>
          <w:szCs w:val="28"/>
        </w:rPr>
        <w:t xml:space="preserve">   сельского поселения </w:t>
      </w:r>
      <w:proofErr w:type="gramStart"/>
      <w:r w:rsidRPr="0078591D">
        <w:rPr>
          <w:sz w:val="28"/>
          <w:szCs w:val="28"/>
        </w:rPr>
        <w:t>Крымского  района</w:t>
      </w:r>
      <w:proofErr w:type="gramEnd"/>
      <w:r w:rsidRPr="0078591D">
        <w:rPr>
          <w:sz w:val="28"/>
          <w:szCs w:val="28"/>
        </w:rPr>
        <w:t xml:space="preserve"> и подведомственных муниципальных казенных учреждений;</w:t>
      </w:r>
    </w:p>
    <w:p w:rsidR="002C1FDB" w:rsidRPr="0078591D" w:rsidRDefault="002C1FDB" w:rsidP="0078591D">
      <w:pPr>
        <w:jc w:val="both"/>
        <w:rPr>
          <w:sz w:val="28"/>
          <w:szCs w:val="28"/>
        </w:rPr>
      </w:pPr>
      <w:r w:rsidRPr="0078591D">
        <w:rPr>
          <w:sz w:val="28"/>
          <w:szCs w:val="28"/>
        </w:rPr>
        <w:t xml:space="preserve">- порядок формирования, утверждения и ведения планов закупок товаров, работ, услуг для обеспечения муниципальных нужд </w:t>
      </w:r>
      <w:proofErr w:type="gramStart"/>
      <w:r w:rsidR="002F67E2">
        <w:rPr>
          <w:sz w:val="28"/>
          <w:szCs w:val="28"/>
        </w:rPr>
        <w:t>Южного</w:t>
      </w:r>
      <w:r w:rsidRPr="0078591D">
        <w:rPr>
          <w:sz w:val="28"/>
          <w:szCs w:val="28"/>
        </w:rPr>
        <w:t xml:space="preserve">  сельского</w:t>
      </w:r>
      <w:proofErr w:type="gramEnd"/>
      <w:r w:rsidRPr="0078591D">
        <w:rPr>
          <w:sz w:val="28"/>
          <w:szCs w:val="28"/>
        </w:rPr>
        <w:t xml:space="preserve"> поселения Крымского  района;</w:t>
      </w:r>
    </w:p>
    <w:p w:rsidR="002C1FDB" w:rsidRPr="0078591D" w:rsidRDefault="002C1FDB" w:rsidP="0078591D">
      <w:pPr>
        <w:jc w:val="both"/>
        <w:rPr>
          <w:sz w:val="28"/>
          <w:szCs w:val="28"/>
        </w:rPr>
      </w:pPr>
      <w:r w:rsidRPr="0078591D">
        <w:rPr>
          <w:sz w:val="28"/>
          <w:szCs w:val="28"/>
        </w:rPr>
        <w:t xml:space="preserve">- порядок формирования, утверждения и ведения планов-графиков закупок товаров, работ, услуг для обеспечения муниципальных нужд </w:t>
      </w:r>
      <w:proofErr w:type="gramStart"/>
      <w:r w:rsidR="002F67E2">
        <w:rPr>
          <w:sz w:val="28"/>
          <w:szCs w:val="28"/>
        </w:rPr>
        <w:t>Южного</w:t>
      </w:r>
      <w:r w:rsidRPr="0078591D">
        <w:rPr>
          <w:sz w:val="28"/>
          <w:szCs w:val="28"/>
        </w:rPr>
        <w:t xml:space="preserve">  сельского</w:t>
      </w:r>
      <w:proofErr w:type="gramEnd"/>
      <w:r w:rsidRPr="0078591D">
        <w:rPr>
          <w:sz w:val="28"/>
          <w:szCs w:val="28"/>
        </w:rPr>
        <w:t xml:space="preserve"> поселения Крымского  района.</w:t>
      </w:r>
    </w:p>
    <w:p w:rsidR="002C1FDB" w:rsidRPr="0078591D" w:rsidRDefault="002C1FDB" w:rsidP="0078591D">
      <w:pPr>
        <w:jc w:val="both"/>
        <w:rPr>
          <w:sz w:val="28"/>
          <w:szCs w:val="28"/>
        </w:rPr>
      </w:pPr>
      <w:r w:rsidRPr="0078591D">
        <w:rPr>
          <w:sz w:val="28"/>
          <w:szCs w:val="28"/>
        </w:rPr>
        <w:t xml:space="preserve">Ведется работа по повышению открытости и прозрачности бюджета </w:t>
      </w:r>
      <w:r w:rsidR="002F67E2">
        <w:rPr>
          <w:sz w:val="28"/>
          <w:szCs w:val="28"/>
        </w:rPr>
        <w:t>Южного</w:t>
      </w:r>
      <w:r w:rsidRPr="0078591D">
        <w:rPr>
          <w:sz w:val="28"/>
          <w:szCs w:val="28"/>
        </w:rPr>
        <w:t xml:space="preserve">   сельского поселения </w:t>
      </w:r>
      <w:proofErr w:type="gramStart"/>
      <w:r w:rsidRPr="0078591D">
        <w:rPr>
          <w:sz w:val="28"/>
          <w:szCs w:val="28"/>
        </w:rPr>
        <w:t>Крымского  района</w:t>
      </w:r>
      <w:proofErr w:type="gramEnd"/>
      <w:r w:rsidRPr="0078591D">
        <w:rPr>
          <w:sz w:val="28"/>
          <w:szCs w:val="28"/>
        </w:rPr>
        <w:t>:</w:t>
      </w:r>
    </w:p>
    <w:p w:rsidR="002C1FDB" w:rsidRPr="0078591D" w:rsidRDefault="002C1FDB" w:rsidP="0078591D">
      <w:pPr>
        <w:jc w:val="both"/>
        <w:rPr>
          <w:sz w:val="28"/>
          <w:szCs w:val="28"/>
        </w:rPr>
      </w:pPr>
      <w:r w:rsidRPr="0078591D">
        <w:rPr>
          <w:sz w:val="28"/>
          <w:szCs w:val="28"/>
        </w:rPr>
        <w:t>- проведены публичные слушания по годовому отчету об исполнении бюджета за 2023 год (22 мая 2024 года), по проекту бюджета на 2024 год (14 декабря 2023года);</w:t>
      </w:r>
    </w:p>
    <w:p w:rsidR="002C1FDB" w:rsidRPr="0078591D" w:rsidRDefault="002C1FDB" w:rsidP="0078591D">
      <w:pPr>
        <w:jc w:val="both"/>
        <w:rPr>
          <w:sz w:val="28"/>
          <w:szCs w:val="28"/>
        </w:rPr>
      </w:pPr>
      <w:r w:rsidRPr="0078591D">
        <w:rPr>
          <w:sz w:val="28"/>
          <w:szCs w:val="28"/>
        </w:rPr>
        <w:t xml:space="preserve">- опубликованы (размещены) в сети "Интернет", на официальном сайте администрации </w:t>
      </w:r>
      <w:r w:rsidR="002F67E2">
        <w:rPr>
          <w:sz w:val="28"/>
          <w:szCs w:val="28"/>
        </w:rPr>
        <w:t>Южного</w:t>
      </w:r>
      <w:r w:rsidRPr="0078591D">
        <w:rPr>
          <w:sz w:val="28"/>
          <w:szCs w:val="28"/>
        </w:rPr>
        <w:t xml:space="preserve"> сельского поселения </w:t>
      </w:r>
      <w:proofErr w:type="gramStart"/>
      <w:r w:rsidRPr="0078591D">
        <w:rPr>
          <w:sz w:val="28"/>
          <w:szCs w:val="28"/>
        </w:rPr>
        <w:t>Крымского  района</w:t>
      </w:r>
      <w:proofErr w:type="gramEnd"/>
      <w:r w:rsidRPr="0078591D">
        <w:rPr>
          <w:sz w:val="28"/>
          <w:szCs w:val="28"/>
        </w:rPr>
        <w:t xml:space="preserve"> </w:t>
      </w:r>
      <w:r w:rsidR="002F67E2">
        <w:rPr>
          <w:sz w:val="28"/>
          <w:szCs w:val="28"/>
        </w:rPr>
        <w:t>,</w:t>
      </w:r>
      <w:r w:rsidRPr="0078591D">
        <w:rPr>
          <w:sz w:val="28"/>
          <w:szCs w:val="28"/>
        </w:rPr>
        <w:t xml:space="preserve">проект бюджета </w:t>
      </w:r>
      <w:r w:rsidR="002F67E2">
        <w:rPr>
          <w:sz w:val="28"/>
          <w:szCs w:val="28"/>
        </w:rPr>
        <w:t>Южного</w:t>
      </w:r>
      <w:r w:rsidRPr="0078591D">
        <w:rPr>
          <w:sz w:val="28"/>
          <w:szCs w:val="28"/>
        </w:rPr>
        <w:t xml:space="preserve">  сельского поселения Крымского  района, годовой отчет об исполнении бюджета;</w:t>
      </w:r>
    </w:p>
    <w:p w:rsidR="002C1FDB" w:rsidRPr="0078591D" w:rsidRDefault="002C1FDB" w:rsidP="0078591D">
      <w:pPr>
        <w:jc w:val="both"/>
        <w:rPr>
          <w:sz w:val="28"/>
          <w:szCs w:val="28"/>
        </w:rPr>
      </w:pPr>
      <w:r w:rsidRPr="0078591D">
        <w:rPr>
          <w:sz w:val="28"/>
          <w:szCs w:val="28"/>
        </w:rPr>
        <w:t xml:space="preserve">- обеспечена доступность для внешних пользователей информации о деятельности муниципальных казенных учреждений </w:t>
      </w:r>
      <w:proofErr w:type="gramStart"/>
      <w:r w:rsidR="002F67E2">
        <w:rPr>
          <w:sz w:val="28"/>
          <w:szCs w:val="28"/>
        </w:rPr>
        <w:t>Южного</w:t>
      </w:r>
      <w:r w:rsidRPr="0078591D">
        <w:rPr>
          <w:sz w:val="28"/>
          <w:szCs w:val="28"/>
        </w:rPr>
        <w:t xml:space="preserve">  сельского</w:t>
      </w:r>
      <w:proofErr w:type="gramEnd"/>
      <w:r w:rsidRPr="0078591D">
        <w:rPr>
          <w:sz w:val="28"/>
          <w:szCs w:val="28"/>
        </w:rPr>
        <w:t xml:space="preserve"> поселения Крымского  района (плановые и фактические показатели деятельности, бухгалтерская отчетность и другая информация) на общероссийском сайте государственных и муниципальных учреждений.</w:t>
      </w:r>
    </w:p>
    <w:p w:rsidR="002C1FDB" w:rsidRPr="0078591D" w:rsidRDefault="002C1FDB" w:rsidP="0078591D">
      <w:pPr>
        <w:jc w:val="both"/>
        <w:rPr>
          <w:sz w:val="28"/>
          <w:szCs w:val="28"/>
        </w:rPr>
      </w:pPr>
      <w:r w:rsidRPr="0078591D">
        <w:rPr>
          <w:sz w:val="28"/>
          <w:szCs w:val="28"/>
        </w:rPr>
        <w:t xml:space="preserve">Тем не менее, в повестке дня остается решение ряда существенных проблем в вопросах наполняемости бюджета </w:t>
      </w:r>
      <w:r w:rsidR="002F67E2">
        <w:rPr>
          <w:sz w:val="28"/>
          <w:szCs w:val="28"/>
        </w:rPr>
        <w:t>Южного</w:t>
      </w:r>
      <w:r w:rsidRPr="0078591D">
        <w:rPr>
          <w:sz w:val="28"/>
          <w:szCs w:val="28"/>
        </w:rPr>
        <w:t xml:space="preserve">  сельского поселения Крымского  района, сбалансированности бюджетных ресурсов и обязательств, ритмичности исполнения бюджета, создания достаточных стимулов для повышения эффективности функционирования бюджетных учреждений, экономии бюджетных средств.</w:t>
      </w:r>
    </w:p>
    <w:p w:rsidR="002C1FDB" w:rsidRPr="0078591D" w:rsidRDefault="002C1FDB" w:rsidP="0078591D">
      <w:pPr>
        <w:jc w:val="both"/>
        <w:rPr>
          <w:sz w:val="28"/>
          <w:szCs w:val="28"/>
        </w:rPr>
      </w:pPr>
    </w:p>
    <w:p w:rsidR="002C1FDB" w:rsidRPr="002F67E2" w:rsidRDefault="002C1FDB" w:rsidP="002F67E2">
      <w:pPr>
        <w:pStyle w:val="1"/>
        <w:jc w:val="center"/>
        <w:rPr>
          <w:rFonts w:ascii="Times New Roman" w:hAnsi="Times New Roman" w:cs="Times New Roman"/>
          <w:color w:val="auto"/>
          <w:sz w:val="28"/>
          <w:szCs w:val="28"/>
        </w:rPr>
      </w:pPr>
      <w:r w:rsidRPr="002F67E2">
        <w:rPr>
          <w:rFonts w:ascii="Times New Roman" w:hAnsi="Times New Roman" w:cs="Times New Roman"/>
          <w:color w:val="auto"/>
          <w:sz w:val="28"/>
          <w:szCs w:val="28"/>
        </w:rPr>
        <w:t>3. Основные направления налоговой политики</w:t>
      </w:r>
    </w:p>
    <w:p w:rsidR="002C1FDB" w:rsidRPr="002F67E2" w:rsidRDefault="002C1FDB" w:rsidP="002F67E2">
      <w:pPr>
        <w:jc w:val="center"/>
        <w:rPr>
          <w:sz w:val="28"/>
          <w:szCs w:val="28"/>
        </w:rPr>
      </w:pPr>
    </w:p>
    <w:p w:rsidR="002C1FDB" w:rsidRPr="0078591D" w:rsidRDefault="002C1FDB" w:rsidP="0078591D">
      <w:pPr>
        <w:ind w:firstLine="559"/>
        <w:jc w:val="both"/>
        <w:rPr>
          <w:sz w:val="28"/>
          <w:szCs w:val="28"/>
        </w:rPr>
      </w:pPr>
      <w:r w:rsidRPr="0078591D">
        <w:rPr>
          <w:sz w:val="28"/>
          <w:szCs w:val="28"/>
        </w:rPr>
        <w:t xml:space="preserve">Основной целью налоговой политики </w:t>
      </w:r>
      <w:r w:rsidR="00613055">
        <w:rPr>
          <w:sz w:val="28"/>
          <w:szCs w:val="28"/>
        </w:rPr>
        <w:t>Южного</w:t>
      </w:r>
      <w:r w:rsidRPr="0078591D">
        <w:rPr>
          <w:sz w:val="28"/>
          <w:szCs w:val="28"/>
        </w:rPr>
        <w:t xml:space="preserve"> сельского поселения </w:t>
      </w:r>
      <w:proofErr w:type="gramStart"/>
      <w:r w:rsidRPr="0078591D">
        <w:rPr>
          <w:sz w:val="28"/>
          <w:szCs w:val="28"/>
        </w:rPr>
        <w:t>Крымского  района</w:t>
      </w:r>
      <w:proofErr w:type="gramEnd"/>
      <w:r w:rsidRPr="0078591D">
        <w:rPr>
          <w:sz w:val="28"/>
          <w:szCs w:val="28"/>
        </w:rPr>
        <w:t xml:space="preserve"> в 2025 году является мобилизация и рост собственных доходов бюджета поселения за счет экономического роста и развития налогового потенциала и повышения устойчивости бюджета поселения.</w:t>
      </w:r>
    </w:p>
    <w:p w:rsidR="002C1FDB" w:rsidRPr="0078591D" w:rsidRDefault="002C1FDB" w:rsidP="0078591D">
      <w:pPr>
        <w:ind w:firstLine="559"/>
        <w:jc w:val="both"/>
        <w:rPr>
          <w:sz w:val="28"/>
          <w:szCs w:val="28"/>
        </w:rPr>
      </w:pPr>
      <w:r w:rsidRPr="0078591D">
        <w:rPr>
          <w:sz w:val="28"/>
          <w:szCs w:val="28"/>
        </w:rPr>
        <w:t xml:space="preserve">Реализация основной цели налоговой политики бюджета </w:t>
      </w:r>
      <w:r w:rsidR="00613055">
        <w:rPr>
          <w:sz w:val="28"/>
          <w:szCs w:val="28"/>
        </w:rPr>
        <w:t>Южного</w:t>
      </w:r>
      <w:r w:rsidRPr="0078591D">
        <w:rPr>
          <w:sz w:val="28"/>
          <w:szCs w:val="28"/>
        </w:rPr>
        <w:t xml:space="preserve">   сельского поселения </w:t>
      </w:r>
      <w:proofErr w:type="gramStart"/>
      <w:r w:rsidRPr="0078591D">
        <w:rPr>
          <w:sz w:val="28"/>
          <w:szCs w:val="28"/>
        </w:rPr>
        <w:t>Крымского  района</w:t>
      </w:r>
      <w:proofErr w:type="gramEnd"/>
      <w:r w:rsidRPr="0078591D">
        <w:rPr>
          <w:sz w:val="28"/>
          <w:szCs w:val="28"/>
        </w:rPr>
        <w:t xml:space="preserve"> должна осуществляться за счет:</w:t>
      </w:r>
    </w:p>
    <w:p w:rsidR="002C1FDB" w:rsidRPr="0078591D" w:rsidRDefault="002C1FDB" w:rsidP="0078591D">
      <w:pPr>
        <w:ind w:firstLine="559"/>
        <w:jc w:val="both"/>
        <w:rPr>
          <w:sz w:val="28"/>
          <w:szCs w:val="28"/>
        </w:rPr>
      </w:pPr>
      <w:r w:rsidRPr="0078591D">
        <w:rPr>
          <w:sz w:val="28"/>
          <w:szCs w:val="28"/>
        </w:rPr>
        <w:t>а) развития базовых отраслей реального сектора экономики, являющихся основой обеспечения роста налогооблагаемой базы бюджета поселения;</w:t>
      </w:r>
    </w:p>
    <w:p w:rsidR="002C1FDB" w:rsidRPr="0078591D" w:rsidRDefault="002C1FDB" w:rsidP="0078591D">
      <w:pPr>
        <w:ind w:firstLine="559"/>
        <w:jc w:val="both"/>
        <w:rPr>
          <w:sz w:val="28"/>
          <w:szCs w:val="28"/>
        </w:rPr>
      </w:pPr>
      <w:r w:rsidRPr="0078591D">
        <w:rPr>
          <w:sz w:val="28"/>
          <w:szCs w:val="28"/>
        </w:rPr>
        <w:t>б) роста количества налогоплательщиков и расширения видов деятельности субъектов предпринимательства, в том числе в малом бизнесе;</w:t>
      </w:r>
    </w:p>
    <w:p w:rsidR="002C1FDB" w:rsidRPr="0078591D" w:rsidRDefault="002C1FDB" w:rsidP="0078591D">
      <w:pPr>
        <w:ind w:firstLine="559"/>
        <w:jc w:val="both"/>
        <w:rPr>
          <w:sz w:val="28"/>
          <w:szCs w:val="28"/>
        </w:rPr>
      </w:pPr>
      <w:r w:rsidRPr="0078591D">
        <w:rPr>
          <w:sz w:val="28"/>
          <w:szCs w:val="28"/>
        </w:rPr>
        <w:t>в) качественного повышения уровня администрирования налоговых и неналоговых доходов за счет:</w:t>
      </w:r>
    </w:p>
    <w:p w:rsidR="002C1FDB" w:rsidRPr="0078591D" w:rsidRDefault="002C1FDB" w:rsidP="0078591D">
      <w:pPr>
        <w:ind w:firstLine="559"/>
        <w:jc w:val="both"/>
        <w:rPr>
          <w:sz w:val="28"/>
          <w:szCs w:val="28"/>
        </w:rPr>
      </w:pPr>
      <w:r w:rsidRPr="0078591D">
        <w:rPr>
          <w:sz w:val="28"/>
          <w:szCs w:val="28"/>
        </w:rPr>
        <w:lastRenderedPageBreak/>
        <w:t>- мониторинга за своевременностью и полнотой расчетов предприятий по основным доходным источникам бюджета поселения;</w:t>
      </w:r>
    </w:p>
    <w:p w:rsidR="002C1FDB" w:rsidRPr="0078591D" w:rsidRDefault="002C1FDB" w:rsidP="0078591D">
      <w:pPr>
        <w:ind w:firstLine="559"/>
        <w:jc w:val="both"/>
        <w:rPr>
          <w:sz w:val="28"/>
          <w:szCs w:val="28"/>
        </w:rPr>
      </w:pPr>
      <w:r w:rsidRPr="0078591D">
        <w:rPr>
          <w:sz w:val="28"/>
          <w:szCs w:val="28"/>
        </w:rPr>
        <w:t>- выявления дополнительных резервов доходов и мобилизации их в бюджет;</w:t>
      </w:r>
    </w:p>
    <w:p w:rsidR="002C1FDB" w:rsidRPr="0078591D" w:rsidRDefault="002C1FDB" w:rsidP="0078591D">
      <w:pPr>
        <w:ind w:firstLine="559"/>
        <w:jc w:val="both"/>
        <w:rPr>
          <w:sz w:val="28"/>
          <w:szCs w:val="28"/>
        </w:rPr>
      </w:pPr>
      <w:r w:rsidRPr="0078591D">
        <w:rPr>
          <w:sz w:val="28"/>
          <w:szCs w:val="28"/>
        </w:rPr>
        <w:t>- эффективного использования предусмотренного законодательством комплекса мер по вовлечению в бюджет выявленной задолженности;</w:t>
      </w:r>
    </w:p>
    <w:p w:rsidR="002C1FDB" w:rsidRPr="0078591D" w:rsidRDefault="002C1FDB" w:rsidP="0078591D">
      <w:pPr>
        <w:ind w:firstLine="559"/>
        <w:jc w:val="both"/>
        <w:rPr>
          <w:sz w:val="28"/>
          <w:szCs w:val="28"/>
        </w:rPr>
      </w:pPr>
      <w:r w:rsidRPr="0078591D">
        <w:rPr>
          <w:sz w:val="28"/>
          <w:szCs w:val="28"/>
        </w:rPr>
        <w:t>- полного охвата налогообложением земельных участков, объектов недвижимого имущества, расположенного не территории поселения;</w:t>
      </w:r>
    </w:p>
    <w:p w:rsidR="002C1FDB" w:rsidRPr="0078591D" w:rsidRDefault="002C1FDB" w:rsidP="0078591D">
      <w:pPr>
        <w:ind w:firstLine="559"/>
        <w:jc w:val="both"/>
        <w:rPr>
          <w:sz w:val="28"/>
          <w:szCs w:val="28"/>
        </w:rPr>
      </w:pPr>
      <w:r w:rsidRPr="0078591D">
        <w:rPr>
          <w:sz w:val="28"/>
          <w:szCs w:val="28"/>
        </w:rPr>
        <w:t>мониторинга эффективности использования установленных льгот по налогам и иным обязательным платежам;</w:t>
      </w:r>
    </w:p>
    <w:p w:rsidR="002C1FDB" w:rsidRPr="0078591D" w:rsidRDefault="002C1FDB" w:rsidP="0078591D">
      <w:pPr>
        <w:ind w:firstLine="559"/>
        <w:jc w:val="both"/>
        <w:rPr>
          <w:sz w:val="28"/>
          <w:szCs w:val="28"/>
        </w:rPr>
      </w:pPr>
      <w:r w:rsidRPr="0078591D">
        <w:rPr>
          <w:sz w:val="28"/>
          <w:szCs w:val="28"/>
        </w:rPr>
        <w:t>- обеспечения ведения базы данных по неналоговым в актуальном состоянии, своевременного внесения сведений, отражающих достоверность и полноту расчетов плательщиков данных обязательных платежей;</w:t>
      </w:r>
    </w:p>
    <w:p w:rsidR="002C1FDB" w:rsidRPr="0078591D" w:rsidRDefault="002C1FDB" w:rsidP="0078591D">
      <w:pPr>
        <w:ind w:firstLine="559"/>
        <w:jc w:val="both"/>
        <w:rPr>
          <w:sz w:val="28"/>
          <w:szCs w:val="28"/>
        </w:rPr>
      </w:pPr>
      <w:r w:rsidRPr="0078591D">
        <w:rPr>
          <w:sz w:val="28"/>
          <w:szCs w:val="28"/>
        </w:rPr>
        <w:t>- усиления ответственности каждого администратора за организацию работы по своевременному, полному поступлению администрируемых платежей;</w:t>
      </w:r>
    </w:p>
    <w:p w:rsidR="002C1FDB" w:rsidRPr="0078591D" w:rsidRDefault="002C1FDB" w:rsidP="0078591D">
      <w:pPr>
        <w:ind w:firstLine="559"/>
        <w:jc w:val="both"/>
        <w:rPr>
          <w:sz w:val="28"/>
          <w:szCs w:val="28"/>
        </w:rPr>
      </w:pPr>
      <w:r w:rsidRPr="0078591D">
        <w:rPr>
          <w:sz w:val="28"/>
          <w:szCs w:val="28"/>
        </w:rPr>
        <w:t>г) проведения эффективной работы с убыточными предприятиями по стабилизации их финансового состояния;</w:t>
      </w:r>
    </w:p>
    <w:p w:rsidR="002C1FDB" w:rsidRPr="0078591D" w:rsidRDefault="002C1FDB" w:rsidP="0078591D">
      <w:pPr>
        <w:ind w:firstLine="559"/>
        <w:jc w:val="both"/>
        <w:rPr>
          <w:sz w:val="28"/>
          <w:szCs w:val="28"/>
        </w:rPr>
      </w:pPr>
      <w:r w:rsidRPr="0078591D">
        <w:rPr>
          <w:sz w:val="28"/>
          <w:szCs w:val="28"/>
        </w:rPr>
        <w:t>д) повышения влияния на процессы финансового оздоровления и банкротства организаций налогоплательщиков;</w:t>
      </w:r>
    </w:p>
    <w:p w:rsidR="002C1FDB" w:rsidRPr="0078591D" w:rsidRDefault="002C1FDB" w:rsidP="0078591D">
      <w:pPr>
        <w:ind w:firstLine="559"/>
        <w:jc w:val="both"/>
        <w:rPr>
          <w:sz w:val="28"/>
          <w:szCs w:val="28"/>
        </w:rPr>
      </w:pPr>
      <w:r w:rsidRPr="0078591D">
        <w:rPr>
          <w:sz w:val="28"/>
          <w:szCs w:val="28"/>
        </w:rPr>
        <w:t xml:space="preserve">е) установления работникам всех отраслей экономики на территории </w:t>
      </w:r>
      <w:r w:rsidR="00970D4E">
        <w:rPr>
          <w:sz w:val="28"/>
          <w:szCs w:val="28"/>
        </w:rPr>
        <w:t>Южного</w:t>
      </w:r>
      <w:r w:rsidRPr="0078591D">
        <w:rPr>
          <w:sz w:val="28"/>
          <w:szCs w:val="28"/>
        </w:rPr>
        <w:t xml:space="preserve"> сельского поселения Крымского  района заработной платы до размера не ниже среднеотраслевого уровня, а также недопущения ее выплаты "конвертным" способом и образования просроченной задолженности по заработной плате;</w:t>
      </w:r>
    </w:p>
    <w:p w:rsidR="002C1FDB" w:rsidRPr="0078591D" w:rsidRDefault="002C1FDB" w:rsidP="0078591D">
      <w:pPr>
        <w:ind w:firstLine="559"/>
        <w:jc w:val="both"/>
        <w:rPr>
          <w:sz w:val="28"/>
          <w:szCs w:val="28"/>
        </w:rPr>
      </w:pPr>
      <w:r w:rsidRPr="0078591D">
        <w:rPr>
          <w:sz w:val="28"/>
          <w:szCs w:val="28"/>
        </w:rPr>
        <w:t>ж) продолжить работу по снижению имеющейся недоимки по налоговым и неналоговым доходам, поступающим в бюджет;</w:t>
      </w:r>
    </w:p>
    <w:p w:rsidR="002C1FDB" w:rsidRPr="0078591D" w:rsidRDefault="002C1FDB" w:rsidP="0078591D">
      <w:pPr>
        <w:ind w:firstLine="559"/>
        <w:jc w:val="both"/>
        <w:rPr>
          <w:sz w:val="28"/>
          <w:szCs w:val="28"/>
        </w:rPr>
      </w:pPr>
      <w:r w:rsidRPr="0078591D">
        <w:rPr>
          <w:sz w:val="28"/>
          <w:szCs w:val="28"/>
        </w:rPr>
        <w:t>з) увеличения доходов за счет повышения эффективности управления объектами муниципальной собственности, более рационального использования имеющегося имущества и обеспечения полноты поступления в бюджет поселения доходов от арендной платы.</w:t>
      </w:r>
    </w:p>
    <w:p w:rsidR="002C1FDB" w:rsidRPr="0078591D" w:rsidRDefault="002C1FDB" w:rsidP="0078591D">
      <w:pPr>
        <w:ind w:firstLine="559"/>
        <w:jc w:val="both"/>
        <w:rPr>
          <w:sz w:val="28"/>
          <w:szCs w:val="28"/>
        </w:rPr>
      </w:pPr>
      <w:r w:rsidRPr="0078591D">
        <w:rPr>
          <w:sz w:val="28"/>
          <w:szCs w:val="28"/>
        </w:rPr>
        <w:t>Основные направления налоговой политики не являются нормативным правовым актом, этот документ представляет собой основание для внесения изменений в законодательство о налогах и сборах, которые разрабатываются в соответствии с предусмотренными в нем положениями. Такой порядок приводит к увеличению прозрачности и прогнозируемости налоговой политики.</w:t>
      </w:r>
    </w:p>
    <w:p w:rsidR="002C1FDB" w:rsidRPr="0078591D" w:rsidRDefault="002C1FDB" w:rsidP="0078591D">
      <w:pPr>
        <w:jc w:val="both"/>
        <w:rPr>
          <w:sz w:val="28"/>
          <w:szCs w:val="28"/>
        </w:rPr>
      </w:pPr>
    </w:p>
    <w:p w:rsidR="002C1FDB" w:rsidRPr="00970D4E" w:rsidRDefault="002C1FDB" w:rsidP="00970D4E">
      <w:pPr>
        <w:pStyle w:val="1"/>
        <w:jc w:val="center"/>
        <w:rPr>
          <w:rFonts w:ascii="Times New Roman" w:hAnsi="Times New Roman" w:cs="Times New Roman"/>
          <w:b/>
          <w:bCs/>
          <w:color w:val="auto"/>
          <w:sz w:val="28"/>
          <w:szCs w:val="28"/>
        </w:rPr>
      </w:pPr>
      <w:r w:rsidRPr="00970D4E">
        <w:rPr>
          <w:rFonts w:ascii="Times New Roman" w:hAnsi="Times New Roman" w:cs="Times New Roman"/>
          <w:b/>
          <w:bCs/>
          <w:color w:val="auto"/>
          <w:sz w:val="28"/>
          <w:szCs w:val="28"/>
        </w:rPr>
        <w:t xml:space="preserve">4. Основные направления бюджетной политики </w:t>
      </w:r>
      <w:r w:rsidR="00970D4E" w:rsidRPr="00970D4E">
        <w:rPr>
          <w:rFonts w:ascii="Times New Roman" w:hAnsi="Times New Roman" w:cs="Times New Roman"/>
          <w:b/>
          <w:bCs/>
          <w:color w:val="auto"/>
          <w:sz w:val="28"/>
          <w:szCs w:val="28"/>
        </w:rPr>
        <w:t>Южного</w:t>
      </w:r>
      <w:r w:rsidRPr="00970D4E">
        <w:rPr>
          <w:rFonts w:ascii="Times New Roman" w:hAnsi="Times New Roman" w:cs="Times New Roman"/>
          <w:b/>
          <w:bCs/>
          <w:color w:val="auto"/>
          <w:sz w:val="28"/>
          <w:szCs w:val="28"/>
        </w:rPr>
        <w:t xml:space="preserve"> сельского поселения </w:t>
      </w:r>
      <w:proofErr w:type="gramStart"/>
      <w:r w:rsidRPr="00970D4E">
        <w:rPr>
          <w:rFonts w:ascii="Times New Roman" w:hAnsi="Times New Roman" w:cs="Times New Roman"/>
          <w:b/>
          <w:bCs/>
          <w:color w:val="auto"/>
          <w:sz w:val="28"/>
          <w:szCs w:val="28"/>
        </w:rPr>
        <w:t>Крымского  района</w:t>
      </w:r>
      <w:proofErr w:type="gramEnd"/>
    </w:p>
    <w:p w:rsidR="002C1FDB" w:rsidRPr="00970D4E" w:rsidRDefault="002C1FDB" w:rsidP="00970D4E">
      <w:pPr>
        <w:pStyle w:val="1"/>
        <w:jc w:val="center"/>
        <w:rPr>
          <w:rFonts w:ascii="Times New Roman" w:hAnsi="Times New Roman" w:cs="Times New Roman"/>
          <w:b/>
          <w:bCs/>
          <w:color w:val="auto"/>
          <w:sz w:val="28"/>
          <w:szCs w:val="28"/>
        </w:rPr>
      </w:pPr>
      <w:r w:rsidRPr="00970D4E">
        <w:rPr>
          <w:rFonts w:ascii="Times New Roman" w:hAnsi="Times New Roman" w:cs="Times New Roman"/>
          <w:b/>
          <w:bCs/>
          <w:color w:val="auto"/>
          <w:sz w:val="28"/>
          <w:szCs w:val="28"/>
        </w:rPr>
        <w:t>на 2025 год</w:t>
      </w:r>
    </w:p>
    <w:p w:rsidR="002C1FDB" w:rsidRPr="0078591D" w:rsidRDefault="002C1FDB" w:rsidP="0078591D">
      <w:pPr>
        <w:jc w:val="both"/>
        <w:rPr>
          <w:sz w:val="28"/>
          <w:szCs w:val="28"/>
        </w:rPr>
      </w:pPr>
    </w:p>
    <w:p w:rsidR="002C1FDB" w:rsidRPr="0078591D" w:rsidRDefault="002C1FDB" w:rsidP="00970D4E">
      <w:pPr>
        <w:ind w:firstLine="708"/>
        <w:jc w:val="both"/>
        <w:rPr>
          <w:sz w:val="28"/>
          <w:szCs w:val="28"/>
        </w:rPr>
      </w:pPr>
      <w:r w:rsidRPr="0078591D">
        <w:rPr>
          <w:sz w:val="28"/>
          <w:szCs w:val="28"/>
        </w:rPr>
        <w:t xml:space="preserve">Главной целью бюджетной политики в </w:t>
      </w:r>
      <w:r w:rsidR="00970D4E">
        <w:rPr>
          <w:sz w:val="28"/>
          <w:szCs w:val="28"/>
        </w:rPr>
        <w:t>Южного</w:t>
      </w:r>
      <w:r w:rsidRPr="0078591D">
        <w:rPr>
          <w:sz w:val="28"/>
          <w:szCs w:val="28"/>
        </w:rPr>
        <w:t xml:space="preserve"> сельском поселении </w:t>
      </w:r>
      <w:proofErr w:type="gramStart"/>
      <w:r w:rsidRPr="0078591D">
        <w:rPr>
          <w:sz w:val="28"/>
          <w:szCs w:val="28"/>
        </w:rPr>
        <w:t>Крымского  района</w:t>
      </w:r>
      <w:proofErr w:type="gramEnd"/>
      <w:r w:rsidRPr="0078591D">
        <w:rPr>
          <w:sz w:val="28"/>
          <w:szCs w:val="28"/>
        </w:rPr>
        <w:t xml:space="preserve"> остается обеспечение мер, направленных на устойчивое </w:t>
      </w:r>
      <w:r w:rsidRPr="0078591D">
        <w:rPr>
          <w:sz w:val="28"/>
          <w:szCs w:val="28"/>
        </w:rPr>
        <w:lastRenderedPageBreak/>
        <w:t xml:space="preserve">социально-экономическое развитие </w:t>
      </w:r>
      <w:r w:rsidR="00970D4E">
        <w:rPr>
          <w:sz w:val="28"/>
          <w:szCs w:val="28"/>
        </w:rPr>
        <w:t>Южного</w:t>
      </w:r>
      <w:r w:rsidRPr="0078591D">
        <w:rPr>
          <w:sz w:val="28"/>
          <w:szCs w:val="28"/>
        </w:rPr>
        <w:t xml:space="preserve">  сельского поселения Крымского  района.</w:t>
      </w:r>
    </w:p>
    <w:p w:rsidR="002C1FDB" w:rsidRPr="0078591D" w:rsidRDefault="002C1FDB" w:rsidP="0078591D">
      <w:pPr>
        <w:jc w:val="both"/>
        <w:rPr>
          <w:sz w:val="28"/>
          <w:szCs w:val="28"/>
        </w:rPr>
      </w:pPr>
      <w:r w:rsidRPr="0078591D">
        <w:rPr>
          <w:sz w:val="28"/>
          <w:szCs w:val="28"/>
        </w:rPr>
        <w:t>Основным приоритетом бюджетной политики, как и прежде, является обеспечение населения доступными и качественными государственными и муниципальными услугами, социальными гарантиями, адресного решения социальных вопросов, создания благоприятных и комфортных условий для проживания.</w:t>
      </w:r>
    </w:p>
    <w:p w:rsidR="002C1FDB" w:rsidRPr="0078591D" w:rsidRDefault="002C1FDB" w:rsidP="0078591D">
      <w:pPr>
        <w:jc w:val="both"/>
        <w:rPr>
          <w:sz w:val="28"/>
          <w:szCs w:val="28"/>
        </w:rPr>
      </w:pPr>
      <w:r w:rsidRPr="0078591D">
        <w:rPr>
          <w:sz w:val="28"/>
          <w:szCs w:val="28"/>
        </w:rPr>
        <w:t>Основными задачами бюджетной политики являются:</w:t>
      </w:r>
    </w:p>
    <w:p w:rsidR="002C1FDB" w:rsidRPr="0078591D" w:rsidRDefault="002C1FDB" w:rsidP="0078591D">
      <w:pPr>
        <w:jc w:val="both"/>
        <w:rPr>
          <w:sz w:val="28"/>
          <w:szCs w:val="28"/>
        </w:rPr>
      </w:pPr>
      <w:r w:rsidRPr="0078591D">
        <w:rPr>
          <w:sz w:val="28"/>
          <w:szCs w:val="28"/>
        </w:rPr>
        <w:t>- обеспечение сбалансированности и устойчивости местного бюджета;</w:t>
      </w:r>
    </w:p>
    <w:p w:rsidR="002C1FDB" w:rsidRPr="0078591D" w:rsidRDefault="002C1FDB" w:rsidP="0078591D">
      <w:pPr>
        <w:jc w:val="both"/>
        <w:rPr>
          <w:sz w:val="28"/>
          <w:szCs w:val="28"/>
        </w:rPr>
      </w:pPr>
      <w:r w:rsidRPr="0078591D">
        <w:rPr>
          <w:sz w:val="28"/>
          <w:szCs w:val="28"/>
        </w:rPr>
        <w:t>- повышение эффективности управления муниципальными финансами.</w:t>
      </w:r>
    </w:p>
    <w:p w:rsidR="002C1FDB" w:rsidRPr="0078591D" w:rsidRDefault="002C1FDB" w:rsidP="0078591D">
      <w:pPr>
        <w:jc w:val="both"/>
        <w:rPr>
          <w:sz w:val="28"/>
          <w:szCs w:val="28"/>
        </w:rPr>
      </w:pPr>
      <w:r w:rsidRPr="0078591D">
        <w:rPr>
          <w:sz w:val="28"/>
          <w:szCs w:val="28"/>
        </w:rPr>
        <w:t xml:space="preserve">Для обеспечения долгосрочной сбалансированности и устойчивости бюджета </w:t>
      </w:r>
      <w:r w:rsidR="00970D4E">
        <w:rPr>
          <w:sz w:val="28"/>
          <w:szCs w:val="28"/>
        </w:rPr>
        <w:t>Южного</w:t>
      </w:r>
      <w:r w:rsidRPr="0078591D">
        <w:rPr>
          <w:sz w:val="28"/>
          <w:szCs w:val="28"/>
        </w:rPr>
        <w:t xml:space="preserve">  сельского поселения Крымского  района будет осуществляться комплекс мер, включающих мероприятия, направленные на рост доходной части местного бюджета, оптимизацию расходов бюджета </w:t>
      </w:r>
      <w:r w:rsidR="00970D4E">
        <w:rPr>
          <w:sz w:val="28"/>
          <w:szCs w:val="28"/>
        </w:rPr>
        <w:t>Южного</w:t>
      </w:r>
      <w:r w:rsidRPr="0078591D">
        <w:rPr>
          <w:sz w:val="28"/>
          <w:szCs w:val="28"/>
        </w:rPr>
        <w:t xml:space="preserve">  сельского поселения Крымского  района и совершенствование долговой политики.</w:t>
      </w:r>
    </w:p>
    <w:p w:rsidR="002C1FDB" w:rsidRPr="0078591D" w:rsidRDefault="002C1FDB" w:rsidP="0078591D">
      <w:pPr>
        <w:jc w:val="both"/>
        <w:rPr>
          <w:sz w:val="28"/>
          <w:szCs w:val="28"/>
        </w:rPr>
      </w:pPr>
      <w:r w:rsidRPr="0078591D">
        <w:rPr>
          <w:sz w:val="28"/>
          <w:szCs w:val="28"/>
        </w:rPr>
        <w:t xml:space="preserve">Работа по мобилизации доходов продолжится в тесном взаимодействии с налоговыми органами. Необходимо усовершенствовать методику проведения оценки эффективности предоставленных (планируемых к предоставлению) налоговых льгот; продолжить работу по повышению качества планирования доходов; обеспечить привлечение инвестиций в развитие экономики </w:t>
      </w:r>
      <w:r w:rsidR="00970D4E">
        <w:rPr>
          <w:sz w:val="28"/>
          <w:szCs w:val="28"/>
        </w:rPr>
        <w:t>Южног</w:t>
      </w:r>
      <w:r w:rsidRPr="0078591D">
        <w:rPr>
          <w:sz w:val="28"/>
          <w:szCs w:val="28"/>
        </w:rPr>
        <w:t xml:space="preserve">о   сельского поселения </w:t>
      </w:r>
      <w:proofErr w:type="gramStart"/>
      <w:r w:rsidRPr="0078591D">
        <w:rPr>
          <w:sz w:val="28"/>
          <w:szCs w:val="28"/>
        </w:rPr>
        <w:t>Крымского  района</w:t>
      </w:r>
      <w:proofErr w:type="gramEnd"/>
      <w:r w:rsidRPr="0078591D">
        <w:rPr>
          <w:sz w:val="28"/>
          <w:szCs w:val="28"/>
        </w:rPr>
        <w:t>.</w:t>
      </w:r>
    </w:p>
    <w:p w:rsidR="002C1FDB" w:rsidRPr="0078591D" w:rsidRDefault="002C1FDB" w:rsidP="0078591D">
      <w:pPr>
        <w:jc w:val="both"/>
        <w:rPr>
          <w:sz w:val="28"/>
          <w:szCs w:val="28"/>
        </w:rPr>
      </w:pPr>
      <w:r w:rsidRPr="0078591D">
        <w:rPr>
          <w:sz w:val="28"/>
          <w:szCs w:val="28"/>
        </w:rPr>
        <w:t>С учетом замедления темпов экономического развития требуется пересмотреть структуру и объем сложившихся бюджетных расходов в целях приведения их в соответствие с новыми реалиями. При этом ввиду жестких ресурсных ограничений реализация приоритетных направлений расходов возможна только за счет перераспределения бюджетных ассигнований между отраслями, изыскания внутренних резервов за счет оптимизации расходов, обеспечения эффективного, продуманного использования бюджетных средств.</w:t>
      </w:r>
    </w:p>
    <w:p w:rsidR="002C1FDB" w:rsidRPr="0078591D" w:rsidRDefault="002C1FDB" w:rsidP="0078591D">
      <w:pPr>
        <w:jc w:val="both"/>
        <w:rPr>
          <w:sz w:val="28"/>
          <w:szCs w:val="28"/>
        </w:rPr>
      </w:pPr>
      <w:r w:rsidRPr="0078591D">
        <w:rPr>
          <w:sz w:val="28"/>
          <w:szCs w:val="28"/>
        </w:rPr>
        <w:t>Анализу и корректировке должны подвергнуться состав и сроки отдельных мероприятий муниципальных программ; состояние бюджетной сети, наличие имущества, не используемого для оказания услуг, численность работников бюджетной сферы, в том числе административно-управленческого и вспомогательного персонала в учреждениях, объемы и качество оказываемых ими муниципальных услуг (выполняемых работ), а также повышение их экономической самостоятельности. При этом оптимизация бюджетной сети не должна ухудшать качество и доступность муниципальных услуг и работ для граждан.</w:t>
      </w:r>
    </w:p>
    <w:p w:rsidR="002C1FDB" w:rsidRPr="0078591D" w:rsidRDefault="002C1FDB" w:rsidP="0078591D">
      <w:pPr>
        <w:jc w:val="both"/>
        <w:rPr>
          <w:sz w:val="28"/>
          <w:szCs w:val="28"/>
        </w:rPr>
      </w:pPr>
      <w:r w:rsidRPr="0078591D">
        <w:rPr>
          <w:sz w:val="28"/>
          <w:szCs w:val="28"/>
        </w:rPr>
        <w:t>Продолжится комплексное решение вопросов повышения обоснованности бюджетных ассигнований на этапе их формирования, обеспечения их большей прозрачности для общества и наличие более широких возможностей для оценки их эффективности.</w:t>
      </w:r>
    </w:p>
    <w:p w:rsidR="002C1FDB" w:rsidRPr="0078591D" w:rsidRDefault="002C1FDB" w:rsidP="0078591D">
      <w:pPr>
        <w:jc w:val="both"/>
        <w:rPr>
          <w:sz w:val="28"/>
          <w:szCs w:val="28"/>
        </w:rPr>
      </w:pPr>
      <w:r w:rsidRPr="0078591D">
        <w:rPr>
          <w:sz w:val="28"/>
          <w:szCs w:val="28"/>
        </w:rPr>
        <w:t>Реализация актуальных направлений социально-экономического развития и их финансовое обеспечение продолжится посредством реализации муниципальных программ.</w:t>
      </w:r>
    </w:p>
    <w:p w:rsidR="002C1FDB" w:rsidRPr="0078591D" w:rsidRDefault="002C1FDB" w:rsidP="0078591D">
      <w:pPr>
        <w:jc w:val="both"/>
        <w:rPr>
          <w:sz w:val="28"/>
          <w:szCs w:val="28"/>
        </w:rPr>
      </w:pPr>
      <w:r w:rsidRPr="0078591D">
        <w:rPr>
          <w:sz w:val="28"/>
          <w:szCs w:val="28"/>
        </w:rPr>
        <w:lastRenderedPageBreak/>
        <w:t>Бюджетная политика в социально-культурной сфере ориентирована на сохранение приоритетности в финансовом обеспечении обширного спектра задач в области социальной политики, культуры, физической культуры и спорта.</w:t>
      </w:r>
    </w:p>
    <w:p w:rsidR="002C1FDB" w:rsidRPr="0078591D" w:rsidRDefault="002C1FDB" w:rsidP="0078591D">
      <w:pPr>
        <w:jc w:val="both"/>
        <w:rPr>
          <w:sz w:val="28"/>
          <w:szCs w:val="28"/>
        </w:rPr>
      </w:pPr>
      <w:r w:rsidRPr="0078591D">
        <w:rPr>
          <w:sz w:val="28"/>
          <w:szCs w:val="28"/>
        </w:rPr>
        <w:t>Продолжится реализация указов Президента Российской Федерации от 7 мая 2012 года, в том числе по финансовому обеспечению:</w:t>
      </w:r>
    </w:p>
    <w:p w:rsidR="002C1FDB" w:rsidRPr="0078591D" w:rsidRDefault="002C1FDB" w:rsidP="0078591D">
      <w:pPr>
        <w:jc w:val="both"/>
        <w:rPr>
          <w:sz w:val="28"/>
          <w:szCs w:val="28"/>
        </w:rPr>
      </w:pPr>
      <w:r w:rsidRPr="0078591D">
        <w:rPr>
          <w:sz w:val="28"/>
          <w:szCs w:val="28"/>
        </w:rPr>
        <w:t>Повышения оплаты труда отдельных категорий работников бюджетного сектора (культуры). Одновременно поставлена задача продолжить совершенствование отраслевых систем оплаты труда, усилив зависимость оплаты труда работника от достигнутых результатов и качества работы.</w:t>
      </w:r>
    </w:p>
    <w:p w:rsidR="002C1FDB" w:rsidRPr="0078591D" w:rsidRDefault="002C1FDB" w:rsidP="0078591D">
      <w:pPr>
        <w:jc w:val="both"/>
        <w:rPr>
          <w:sz w:val="28"/>
          <w:szCs w:val="28"/>
        </w:rPr>
      </w:pPr>
      <w:r w:rsidRPr="0078591D">
        <w:rPr>
          <w:sz w:val="28"/>
          <w:szCs w:val="28"/>
        </w:rPr>
        <w:t xml:space="preserve">Одним из приоритетных направлений расходов останется реализация мероприятий программ по формированию условий для поддержки и роста экономики </w:t>
      </w:r>
      <w:r w:rsidR="00970D4E">
        <w:rPr>
          <w:sz w:val="28"/>
          <w:szCs w:val="28"/>
        </w:rPr>
        <w:t>Южного</w:t>
      </w:r>
      <w:r w:rsidRPr="0078591D">
        <w:rPr>
          <w:sz w:val="28"/>
          <w:szCs w:val="28"/>
        </w:rPr>
        <w:t xml:space="preserve"> сельского поселения </w:t>
      </w:r>
      <w:proofErr w:type="gramStart"/>
      <w:r w:rsidRPr="0078591D">
        <w:rPr>
          <w:sz w:val="28"/>
          <w:szCs w:val="28"/>
        </w:rPr>
        <w:t>Крымского  района</w:t>
      </w:r>
      <w:proofErr w:type="gramEnd"/>
      <w:r w:rsidRPr="0078591D">
        <w:rPr>
          <w:sz w:val="28"/>
          <w:szCs w:val="28"/>
        </w:rPr>
        <w:t>: поддержка сельского и дорожного хозяйства, малого и среднего бизнеса, инвестиционной привлекательности поселения.</w:t>
      </w:r>
    </w:p>
    <w:p w:rsidR="002C1FDB" w:rsidRPr="0078591D" w:rsidRDefault="002C1FDB" w:rsidP="0078591D">
      <w:pPr>
        <w:jc w:val="both"/>
        <w:rPr>
          <w:sz w:val="28"/>
          <w:szCs w:val="28"/>
        </w:rPr>
      </w:pPr>
      <w:r w:rsidRPr="0078591D">
        <w:rPr>
          <w:sz w:val="28"/>
          <w:szCs w:val="28"/>
        </w:rPr>
        <w:t xml:space="preserve">В целях эффективного использования бюджетных средств, снижения финансовых затрат, обеспечения исполнения контрактов требуется дальнейшее использование механизма закупок на поставку товаров, выполнение работ, оказание услуг, потребность в которых существует у заказчиков </w:t>
      </w:r>
      <w:r w:rsidR="00970D4E">
        <w:rPr>
          <w:sz w:val="28"/>
          <w:szCs w:val="28"/>
        </w:rPr>
        <w:t>Южного</w:t>
      </w:r>
      <w:r w:rsidRPr="0078591D">
        <w:rPr>
          <w:sz w:val="28"/>
          <w:szCs w:val="28"/>
        </w:rPr>
        <w:t xml:space="preserve">   сельского поселения </w:t>
      </w:r>
      <w:proofErr w:type="gramStart"/>
      <w:r w:rsidRPr="0078591D">
        <w:rPr>
          <w:sz w:val="28"/>
          <w:szCs w:val="28"/>
        </w:rPr>
        <w:t>Крымского  района</w:t>
      </w:r>
      <w:proofErr w:type="gramEnd"/>
      <w:r w:rsidRPr="0078591D">
        <w:rPr>
          <w:sz w:val="28"/>
          <w:szCs w:val="28"/>
        </w:rPr>
        <w:t xml:space="preserve">. В соответствии с </w:t>
      </w:r>
      <w:hyperlink r:id="rId13" w:history="1">
        <w:r w:rsidRPr="0078591D">
          <w:rPr>
            <w:rStyle w:val="aff"/>
            <w:sz w:val="28"/>
            <w:szCs w:val="28"/>
          </w:rPr>
          <w:t>Федеральным законом</w:t>
        </w:r>
      </w:hyperlink>
      <w:r w:rsidRPr="0078591D">
        <w:rPr>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осуществляется формирование проектов актов, определяющих правила нормирования в сфере закупок товаров, работ, услуг для обеспечения нужд </w:t>
      </w:r>
      <w:r w:rsidR="00970D4E">
        <w:rPr>
          <w:sz w:val="28"/>
          <w:szCs w:val="28"/>
        </w:rPr>
        <w:t>Южного</w:t>
      </w:r>
      <w:r w:rsidRPr="0078591D">
        <w:rPr>
          <w:sz w:val="28"/>
          <w:szCs w:val="28"/>
        </w:rPr>
        <w:t xml:space="preserve">  сельского поселения Крымского  района, а также порядок формирования, утверждения и ведения планов закупок для обеспечения нужд </w:t>
      </w:r>
      <w:r w:rsidR="00970D4E">
        <w:rPr>
          <w:sz w:val="28"/>
          <w:szCs w:val="28"/>
        </w:rPr>
        <w:t>Южного</w:t>
      </w:r>
      <w:r w:rsidRPr="0078591D">
        <w:rPr>
          <w:sz w:val="28"/>
          <w:szCs w:val="28"/>
        </w:rPr>
        <w:t xml:space="preserve"> сельского поселения Крымского  района.</w:t>
      </w:r>
    </w:p>
    <w:p w:rsidR="002C1FDB" w:rsidRPr="0078591D" w:rsidRDefault="002C1FDB" w:rsidP="0078591D">
      <w:pPr>
        <w:jc w:val="both"/>
        <w:rPr>
          <w:sz w:val="28"/>
          <w:szCs w:val="28"/>
        </w:rPr>
      </w:pPr>
      <w:r w:rsidRPr="0078591D">
        <w:rPr>
          <w:sz w:val="28"/>
          <w:szCs w:val="28"/>
        </w:rPr>
        <w:t>Необходимо продолжить мероприятия по оптимизации и сокращению неэффективных расходов на содержание органов местного самоуправления, в том числе за счет дополнительной оптимизации численности муниципальных служащих и структуры администрации</w:t>
      </w:r>
      <w:r w:rsidR="00970D4E">
        <w:rPr>
          <w:sz w:val="28"/>
          <w:szCs w:val="28"/>
        </w:rPr>
        <w:t xml:space="preserve"> Южного </w:t>
      </w:r>
      <w:r w:rsidRPr="0078591D">
        <w:rPr>
          <w:sz w:val="28"/>
          <w:szCs w:val="28"/>
        </w:rPr>
        <w:t xml:space="preserve">сельского поселения </w:t>
      </w:r>
      <w:proofErr w:type="gramStart"/>
      <w:r w:rsidRPr="0078591D">
        <w:rPr>
          <w:sz w:val="28"/>
          <w:szCs w:val="28"/>
        </w:rPr>
        <w:t>Крымского  района</w:t>
      </w:r>
      <w:proofErr w:type="gramEnd"/>
      <w:r w:rsidRPr="0078591D">
        <w:rPr>
          <w:sz w:val="28"/>
          <w:szCs w:val="28"/>
        </w:rPr>
        <w:t>.</w:t>
      </w:r>
    </w:p>
    <w:p w:rsidR="002C1FDB" w:rsidRPr="0078591D" w:rsidRDefault="002C1FDB" w:rsidP="0078591D">
      <w:pPr>
        <w:jc w:val="both"/>
        <w:rPr>
          <w:sz w:val="28"/>
          <w:szCs w:val="28"/>
        </w:rPr>
      </w:pPr>
      <w:r w:rsidRPr="0078591D">
        <w:rPr>
          <w:sz w:val="28"/>
          <w:szCs w:val="28"/>
        </w:rPr>
        <w:t xml:space="preserve">Система муниципального финансового контроля в </w:t>
      </w:r>
      <w:r w:rsidR="00970D4E">
        <w:rPr>
          <w:sz w:val="28"/>
          <w:szCs w:val="28"/>
        </w:rPr>
        <w:t>Южном</w:t>
      </w:r>
      <w:r w:rsidRPr="0078591D">
        <w:rPr>
          <w:sz w:val="28"/>
          <w:szCs w:val="28"/>
        </w:rPr>
        <w:t xml:space="preserve"> сельском поселении </w:t>
      </w:r>
      <w:proofErr w:type="gramStart"/>
      <w:r w:rsidRPr="0078591D">
        <w:rPr>
          <w:sz w:val="28"/>
          <w:szCs w:val="28"/>
        </w:rPr>
        <w:t>Крымского  района</w:t>
      </w:r>
      <w:proofErr w:type="gramEnd"/>
      <w:r w:rsidRPr="0078591D">
        <w:rPr>
          <w:sz w:val="28"/>
          <w:szCs w:val="28"/>
        </w:rPr>
        <w:t xml:space="preserve"> должна развиваться в направлении контроля на всех стадиях бюджетного цикла - от планирования бюджетных ассигнований до предоставления отчетности с обязательным контролем результативности, эффективности использования бюджетных средств.</w:t>
      </w:r>
    </w:p>
    <w:p w:rsidR="002C1FDB" w:rsidRPr="0078591D" w:rsidRDefault="002C1FDB" w:rsidP="0078591D">
      <w:pPr>
        <w:jc w:val="both"/>
        <w:rPr>
          <w:sz w:val="28"/>
          <w:szCs w:val="28"/>
        </w:rPr>
      </w:pPr>
      <w:r w:rsidRPr="0078591D">
        <w:rPr>
          <w:sz w:val="28"/>
          <w:szCs w:val="28"/>
        </w:rPr>
        <w:t>В предстоящие годы необходимо продолжить реализацию мер, направленных на обеспечение открытости и прозрачности бюджетного процесса.</w:t>
      </w:r>
    </w:p>
    <w:p w:rsidR="002C1FDB" w:rsidRPr="0078591D" w:rsidRDefault="002C1FDB" w:rsidP="0078591D">
      <w:pPr>
        <w:jc w:val="both"/>
        <w:rPr>
          <w:sz w:val="28"/>
          <w:szCs w:val="28"/>
        </w:rPr>
      </w:pPr>
    </w:p>
    <w:p w:rsidR="002C1FDB" w:rsidRPr="00970D4E" w:rsidRDefault="002C1FDB" w:rsidP="00970D4E">
      <w:pPr>
        <w:pStyle w:val="1"/>
        <w:jc w:val="center"/>
        <w:rPr>
          <w:rFonts w:ascii="Times New Roman" w:hAnsi="Times New Roman" w:cs="Times New Roman"/>
          <w:b/>
          <w:bCs/>
          <w:color w:val="auto"/>
          <w:sz w:val="28"/>
          <w:szCs w:val="28"/>
        </w:rPr>
      </w:pPr>
      <w:r w:rsidRPr="00970D4E">
        <w:rPr>
          <w:rFonts w:ascii="Times New Roman" w:hAnsi="Times New Roman" w:cs="Times New Roman"/>
          <w:b/>
          <w:bCs/>
          <w:color w:val="auto"/>
          <w:sz w:val="28"/>
          <w:szCs w:val="28"/>
        </w:rPr>
        <w:lastRenderedPageBreak/>
        <w:t>Основные характеристики бюджета</w:t>
      </w:r>
    </w:p>
    <w:p w:rsidR="002C1FDB" w:rsidRPr="00970D4E" w:rsidRDefault="00970D4E" w:rsidP="00970D4E">
      <w:pPr>
        <w:pStyle w:val="1"/>
        <w:jc w:val="center"/>
        <w:rPr>
          <w:rFonts w:ascii="Times New Roman" w:hAnsi="Times New Roman" w:cs="Times New Roman"/>
          <w:b/>
          <w:bCs/>
          <w:color w:val="auto"/>
          <w:sz w:val="28"/>
          <w:szCs w:val="28"/>
        </w:rPr>
      </w:pPr>
      <w:proofErr w:type="gramStart"/>
      <w:r>
        <w:rPr>
          <w:rFonts w:ascii="Times New Roman" w:hAnsi="Times New Roman" w:cs="Times New Roman"/>
          <w:b/>
          <w:bCs/>
          <w:color w:val="auto"/>
          <w:sz w:val="28"/>
          <w:szCs w:val="28"/>
        </w:rPr>
        <w:t>Южного</w:t>
      </w:r>
      <w:r w:rsidR="002C1FDB" w:rsidRPr="00970D4E">
        <w:rPr>
          <w:rFonts w:ascii="Times New Roman" w:hAnsi="Times New Roman" w:cs="Times New Roman"/>
          <w:b/>
          <w:bCs/>
          <w:color w:val="auto"/>
          <w:sz w:val="28"/>
          <w:szCs w:val="28"/>
        </w:rPr>
        <w:t xml:space="preserve">  сельского</w:t>
      </w:r>
      <w:proofErr w:type="gramEnd"/>
      <w:r w:rsidR="002C1FDB" w:rsidRPr="00970D4E">
        <w:rPr>
          <w:rFonts w:ascii="Times New Roman" w:hAnsi="Times New Roman" w:cs="Times New Roman"/>
          <w:b/>
          <w:bCs/>
          <w:color w:val="auto"/>
          <w:sz w:val="28"/>
          <w:szCs w:val="28"/>
        </w:rPr>
        <w:t xml:space="preserve"> поселения Крымского  района</w:t>
      </w:r>
    </w:p>
    <w:p w:rsidR="002C1FDB" w:rsidRPr="00970D4E" w:rsidRDefault="002C1FDB" w:rsidP="00970D4E">
      <w:pPr>
        <w:pStyle w:val="1"/>
        <w:jc w:val="center"/>
        <w:rPr>
          <w:rFonts w:ascii="Times New Roman" w:hAnsi="Times New Roman" w:cs="Times New Roman"/>
          <w:b/>
          <w:bCs/>
          <w:color w:val="auto"/>
          <w:sz w:val="28"/>
          <w:szCs w:val="28"/>
        </w:rPr>
      </w:pPr>
      <w:r w:rsidRPr="00970D4E">
        <w:rPr>
          <w:rFonts w:ascii="Times New Roman" w:hAnsi="Times New Roman" w:cs="Times New Roman"/>
          <w:b/>
          <w:bCs/>
          <w:color w:val="auto"/>
          <w:sz w:val="28"/>
          <w:szCs w:val="28"/>
        </w:rPr>
        <w:t>на 2025 год</w:t>
      </w:r>
    </w:p>
    <w:p w:rsidR="002C1FDB" w:rsidRPr="0078591D" w:rsidRDefault="002C1FDB" w:rsidP="0078591D">
      <w:pPr>
        <w:jc w:val="both"/>
        <w:rPr>
          <w:sz w:val="28"/>
          <w:szCs w:val="28"/>
        </w:rPr>
      </w:pPr>
    </w:p>
    <w:p w:rsidR="002C1FDB" w:rsidRPr="0078591D" w:rsidRDefault="002C1FDB" w:rsidP="0078591D">
      <w:pPr>
        <w:ind w:firstLine="559"/>
        <w:jc w:val="both"/>
        <w:rPr>
          <w:sz w:val="28"/>
          <w:szCs w:val="28"/>
        </w:rPr>
      </w:pPr>
      <w:r w:rsidRPr="0078591D">
        <w:rPr>
          <w:sz w:val="28"/>
          <w:szCs w:val="28"/>
        </w:rPr>
        <w:t xml:space="preserve">Основные характеристики бюджета </w:t>
      </w:r>
      <w:r w:rsidR="00970D4E">
        <w:rPr>
          <w:sz w:val="28"/>
          <w:szCs w:val="28"/>
        </w:rPr>
        <w:t>Южного</w:t>
      </w:r>
      <w:r w:rsidRPr="0078591D">
        <w:rPr>
          <w:sz w:val="28"/>
          <w:szCs w:val="28"/>
        </w:rPr>
        <w:t xml:space="preserve">   сельского поселения </w:t>
      </w:r>
      <w:proofErr w:type="gramStart"/>
      <w:r w:rsidRPr="0078591D">
        <w:rPr>
          <w:sz w:val="28"/>
          <w:szCs w:val="28"/>
        </w:rPr>
        <w:t>Крымского  района</w:t>
      </w:r>
      <w:proofErr w:type="gramEnd"/>
      <w:r w:rsidRPr="0078591D">
        <w:rPr>
          <w:sz w:val="28"/>
          <w:szCs w:val="28"/>
        </w:rPr>
        <w:t xml:space="preserve"> сформированы на основе прогноза социально-экономического развития </w:t>
      </w:r>
      <w:r w:rsidR="00970D4E">
        <w:rPr>
          <w:sz w:val="28"/>
          <w:szCs w:val="28"/>
        </w:rPr>
        <w:t>Южного</w:t>
      </w:r>
      <w:r w:rsidRPr="0078591D">
        <w:rPr>
          <w:sz w:val="28"/>
          <w:szCs w:val="28"/>
        </w:rPr>
        <w:t xml:space="preserve">  сельского поселения Крымского  района на 2025-2027 годы (таблица 1).</w:t>
      </w:r>
    </w:p>
    <w:p w:rsidR="002C1FDB" w:rsidRPr="0078591D" w:rsidRDefault="002C1FDB" w:rsidP="0078591D">
      <w:pPr>
        <w:jc w:val="both"/>
        <w:rPr>
          <w:sz w:val="28"/>
          <w:szCs w:val="28"/>
        </w:rPr>
      </w:pPr>
    </w:p>
    <w:p w:rsidR="002C1FDB" w:rsidRPr="0078591D" w:rsidRDefault="002C1FDB" w:rsidP="00970D4E">
      <w:pPr>
        <w:ind w:firstLine="559"/>
        <w:jc w:val="right"/>
        <w:rPr>
          <w:sz w:val="28"/>
          <w:szCs w:val="28"/>
        </w:rPr>
      </w:pPr>
      <w:r w:rsidRPr="0078591D">
        <w:rPr>
          <w:sz w:val="28"/>
          <w:szCs w:val="28"/>
        </w:rPr>
        <w:t>Таблица 1</w:t>
      </w:r>
    </w:p>
    <w:p w:rsidR="002C1FDB" w:rsidRPr="0078591D" w:rsidRDefault="002C1FDB" w:rsidP="00970D4E">
      <w:pPr>
        <w:ind w:firstLine="559"/>
        <w:jc w:val="right"/>
        <w:rPr>
          <w:sz w:val="28"/>
          <w:szCs w:val="28"/>
        </w:rPr>
      </w:pPr>
      <w:r w:rsidRPr="0078591D">
        <w:rPr>
          <w:sz w:val="28"/>
          <w:szCs w:val="28"/>
        </w:rPr>
        <w:t>Основные характеристики бюджета</w:t>
      </w:r>
    </w:p>
    <w:p w:rsidR="002C1FDB" w:rsidRPr="0078591D" w:rsidRDefault="00970D4E" w:rsidP="00970D4E">
      <w:pPr>
        <w:ind w:firstLine="559"/>
        <w:jc w:val="right"/>
        <w:rPr>
          <w:sz w:val="28"/>
          <w:szCs w:val="28"/>
        </w:rPr>
      </w:pPr>
      <w:proofErr w:type="gramStart"/>
      <w:r>
        <w:rPr>
          <w:sz w:val="28"/>
          <w:szCs w:val="28"/>
        </w:rPr>
        <w:t>Южного</w:t>
      </w:r>
      <w:r w:rsidR="002C1FDB" w:rsidRPr="0078591D">
        <w:rPr>
          <w:sz w:val="28"/>
          <w:szCs w:val="28"/>
        </w:rPr>
        <w:t xml:space="preserve">  сельского</w:t>
      </w:r>
      <w:proofErr w:type="gramEnd"/>
      <w:r w:rsidR="002C1FDB" w:rsidRPr="0078591D">
        <w:rPr>
          <w:sz w:val="28"/>
          <w:szCs w:val="28"/>
        </w:rPr>
        <w:t xml:space="preserve"> поселения Крымского  района</w:t>
      </w:r>
    </w:p>
    <w:p w:rsidR="002C1FDB" w:rsidRPr="0078591D" w:rsidRDefault="002C1FDB" w:rsidP="00970D4E">
      <w:pPr>
        <w:ind w:firstLine="559"/>
        <w:jc w:val="right"/>
        <w:rPr>
          <w:sz w:val="28"/>
          <w:szCs w:val="28"/>
        </w:rPr>
      </w:pPr>
      <w:r w:rsidRPr="0078591D">
        <w:rPr>
          <w:sz w:val="28"/>
          <w:szCs w:val="28"/>
        </w:rPr>
        <w:t>на 2025 год</w:t>
      </w:r>
    </w:p>
    <w:p w:rsidR="002C1FDB" w:rsidRPr="0078591D" w:rsidRDefault="002C1FDB" w:rsidP="0078591D">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53"/>
        <w:gridCol w:w="1302"/>
        <w:gridCol w:w="1417"/>
        <w:gridCol w:w="1675"/>
        <w:gridCol w:w="1464"/>
      </w:tblGrid>
      <w:tr w:rsidR="002C1FDB" w:rsidRPr="0078591D" w:rsidTr="002C1FDB">
        <w:tblPrEx>
          <w:tblCellMar>
            <w:top w:w="0" w:type="dxa"/>
            <w:bottom w:w="0" w:type="dxa"/>
          </w:tblCellMar>
        </w:tblPrEx>
        <w:trPr>
          <w:trHeight w:val="1484"/>
        </w:trPr>
        <w:tc>
          <w:tcPr>
            <w:tcW w:w="3353" w:type="dxa"/>
            <w:tcBorders>
              <w:top w:val="single" w:sz="4" w:space="0" w:color="auto"/>
              <w:bottom w:val="single" w:sz="4" w:space="0" w:color="auto"/>
              <w:right w:val="single" w:sz="4" w:space="0" w:color="auto"/>
            </w:tcBorders>
          </w:tcPr>
          <w:p w:rsidR="002C1FDB" w:rsidRPr="0078591D" w:rsidRDefault="002C1FDB" w:rsidP="0078591D">
            <w:pPr>
              <w:pStyle w:val="aff2"/>
              <w:rPr>
                <w:rFonts w:ascii="Times New Roman" w:hAnsi="Times New Roman" w:cs="Times New Roman"/>
                <w:sz w:val="28"/>
                <w:szCs w:val="28"/>
              </w:rPr>
            </w:pPr>
            <w:r w:rsidRPr="0078591D">
              <w:rPr>
                <w:rFonts w:ascii="Times New Roman" w:hAnsi="Times New Roman" w:cs="Times New Roman"/>
                <w:sz w:val="28"/>
                <w:szCs w:val="28"/>
              </w:rPr>
              <w:t>Показатель</w:t>
            </w:r>
          </w:p>
        </w:tc>
        <w:tc>
          <w:tcPr>
            <w:tcW w:w="1302" w:type="dxa"/>
            <w:tcBorders>
              <w:top w:val="single" w:sz="4" w:space="0" w:color="auto"/>
              <w:left w:val="single" w:sz="4" w:space="0" w:color="auto"/>
              <w:bottom w:val="single" w:sz="4" w:space="0" w:color="auto"/>
              <w:right w:val="single" w:sz="4" w:space="0" w:color="auto"/>
            </w:tcBorders>
          </w:tcPr>
          <w:p w:rsidR="002C1FDB" w:rsidRPr="0078591D" w:rsidRDefault="002C1FDB" w:rsidP="0078591D">
            <w:pPr>
              <w:pStyle w:val="aff2"/>
              <w:rPr>
                <w:rFonts w:ascii="Times New Roman" w:hAnsi="Times New Roman" w:cs="Times New Roman"/>
                <w:sz w:val="28"/>
                <w:szCs w:val="28"/>
              </w:rPr>
            </w:pPr>
            <w:r w:rsidRPr="0078591D">
              <w:rPr>
                <w:rFonts w:ascii="Times New Roman" w:hAnsi="Times New Roman" w:cs="Times New Roman"/>
                <w:sz w:val="28"/>
                <w:szCs w:val="28"/>
              </w:rPr>
              <w:t>Ед. изм.</w:t>
            </w:r>
          </w:p>
        </w:tc>
        <w:tc>
          <w:tcPr>
            <w:tcW w:w="1417" w:type="dxa"/>
            <w:tcBorders>
              <w:top w:val="single" w:sz="4" w:space="0" w:color="auto"/>
              <w:left w:val="single" w:sz="4" w:space="0" w:color="auto"/>
              <w:bottom w:val="single" w:sz="4" w:space="0" w:color="auto"/>
              <w:right w:val="single" w:sz="4" w:space="0" w:color="auto"/>
            </w:tcBorders>
          </w:tcPr>
          <w:p w:rsidR="002C1FDB" w:rsidRPr="0078591D" w:rsidRDefault="002C1FDB" w:rsidP="0078591D">
            <w:pPr>
              <w:pStyle w:val="aff2"/>
              <w:rPr>
                <w:rFonts w:ascii="Times New Roman" w:hAnsi="Times New Roman" w:cs="Times New Roman"/>
                <w:sz w:val="28"/>
                <w:szCs w:val="28"/>
              </w:rPr>
            </w:pPr>
            <w:r w:rsidRPr="0078591D">
              <w:rPr>
                <w:rFonts w:ascii="Times New Roman" w:hAnsi="Times New Roman" w:cs="Times New Roman"/>
                <w:sz w:val="28"/>
                <w:szCs w:val="28"/>
              </w:rPr>
              <w:t>2023 год (отчет)</w:t>
            </w:r>
          </w:p>
        </w:tc>
        <w:tc>
          <w:tcPr>
            <w:tcW w:w="1675" w:type="dxa"/>
            <w:tcBorders>
              <w:top w:val="single" w:sz="4" w:space="0" w:color="auto"/>
              <w:left w:val="single" w:sz="4" w:space="0" w:color="auto"/>
              <w:bottom w:val="single" w:sz="4" w:space="0" w:color="auto"/>
              <w:right w:val="single" w:sz="4" w:space="0" w:color="auto"/>
            </w:tcBorders>
          </w:tcPr>
          <w:p w:rsidR="002C1FDB" w:rsidRPr="0078591D" w:rsidRDefault="002C1FDB" w:rsidP="0078591D">
            <w:pPr>
              <w:pStyle w:val="aff2"/>
              <w:rPr>
                <w:rFonts w:ascii="Times New Roman" w:hAnsi="Times New Roman" w:cs="Times New Roman"/>
                <w:sz w:val="28"/>
                <w:szCs w:val="28"/>
              </w:rPr>
            </w:pPr>
            <w:r w:rsidRPr="0078591D">
              <w:rPr>
                <w:rFonts w:ascii="Times New Roman" w:hAnsi="Times New Roman" w:cs="Times New Roman"/>
                <w:sz w:val="28"/>
                <w:szCs w:val="28"/>
              </w:rPr>
              <w:t>2024 год</w:t>
            </w:r>
          </w:p>
          <w:p w:rsidR="002C1FDB" w:rsidRPr="0078591D" w:rsidRDefault="002C1FDB" w:rsidP="0078591D">
            <w:pPr>
              <w:pStyle w:val="aff2"/>
              <w:rPr>
                <w:rFonts w:ascii="Times New Roman" w:hAnsi="Times New Roman" w:cs="Times New Roman"/>
                <w:sz w:val="28"/>
                <w:szCs w:val="28"/>
              </w:rPr>
            </w:pPr>
            <w:r w:rsidRPr="0078591D">
              <w:rPr>
                <w:rFonts w:ascii="Times New Roman" w:hAnsi="Times New Roman" w:cs="Times New Roman"/>
                <w:sz w:val="28"/>
                <w:szCs w:val="28"/>
              </w:rPr>
              <w:t>(уточненная бюджетная роспись на 30.09.2022 г)</w:t>
            </w:r>
          </w:p>
        </w:tc>
        <w:tc>
          <w:tcPr>
            <w:tcW w:w="1464" w:type="dxa"/>
            <w:tcBorders>
              <w:top w:val="single" w:sz="4" w:space="0" w:color="auto"/>
              <w:left w:val="single" w:sz="4" w:space="0" w:color="auto"/>
              <w:bottom w:val="single" w:sz="4" w:space="0" w:color="auto"/>
            </w:tcBorders>
          </w:tcPr>
          <w:p w:rsidR="002C1FDB" w:rsidRPr="0078591D" w:rsidRDefault="002C1FDB" w:rsidP="0078591D">
            <w:pPr>
              <w:pStyle w:val="aff2"/>
              <w:rPr>
                <w:rFonts w:ascii="Times New Roman" w:hAnsi="Times New Roman" w:cs="Times New Roman"/>
                <w:sz w:val="28"/>
                <w:szCs w:val="28"/>
              </w:rPr>
            </w:pPr>
            <w:r w:rsidRPr="0078591D">
              <w:rPr>
                <w:rFonts w:ascii="Times New Roman" w:hAnsi="Times New Roman" w:cs="Times New Roman"/>
                <w:sz w:val="28"/>
                <w:szCs w:val="28"/>
              </w:rPr>
              <w:t>2025 год проект</w:t>
            </w:r>
          </w:p>
        </w:tc>
      </w:tr>
      <w:tr w:rsidR="002C1FDB" w:rsidRPr="0078591D" w:rsidTr="002C1FDB">
        <w:tblPrEx>
          <w:tblCellMar>
            <w:top w:w="0" w:type="dxa"/>
            <w:bottom w:w="0" w:type="dxa"/>
          </w:tblCellMar>
        </w:tblPrEx>
        <w:trPr>
          <w:trHeight w:val="290"/>
        </w:trPr>
        <w:tc>
          <w:tcPr>
            <w:tcW w:w="3353" w:type="dxa"/>
            <w:tcBorders>
              <w:top w:val="single" w:sz="4" w:space="0" w:color="auto"/>
              <w:bottom w:val="single" w:sz="4" w:space="0" w:color="auto"/>
              <w:right w:val="single" w:sz="4" w:space="0" w:color="auto"/>
            </w:tcBorders>
          </w:tcPr>
          <w:p w:rsidR="002C1FDB" w:rsidRPr="0078591D" w:rsidRDefault="002C1FDB" w:rsidP="0078591D">
            <w:pPr>
              <w:pStyle w:val="aff2"/>
              <w:rPr>
                <w:rFonts w:ascii="Times New Roman" w:hAnsi="Times New Roman" w:cs="Times New Roman"/>
                <w:sz w:val="28"/>
                <w:szCs w:val="28"/>
              </w:rPr>
            </w:pPr>
            <w:r w:rsidRPr="0078591D">
              <w:rPr>
                <w:rFonts w:ascii="Times New Roman" w:hAnsi="Times New Roman" w:cs="Times New Roman"/>
                <w:sz w:val="28"/>
                <w:szCs w:val="28"/>
              </w:rPr>
              <w:t>1</w:t>
            </w:r>
          </w:p>
        </w:tc>
        <w:tc>
          <w:tcPr>
            <w:tcW w:w="1302" w:type="dxa"/>
            <w:tcBorders>
              <w:top w:val="single" w:sz="4" w:space="0" w:color="auto"/>
              <w:left w:val="single" w:sz="4" w:space="0" w:color="auto"/>
              <w:bottom w:val="single" w:sz="4" w:space="0" w:color="auto"/>
              <w:right w:val="single" w:sz="4" w:space="0" w:color="auto"/>
            </w:tcBorders>
          </w:tcPr>
          <w:p w:rsidR="002C1FDB" w:rsidRPr="0078591D" w:rsidRDefault="002C1FDB" w:rsidP="0078591D">
            <w:pPr>
              <w:pStyle w:val="aff2"/>
              <w:rPr>
                <w:rFonts w:ascii="Times New Roman" w:hAnsi="Times New Roman" w:cs="Times New Roman"/>
                <w:sz w:val="28"/>
                <w:szCs w:val="28"/>
              </w:rPr>
            </w:pPr>
            <w:r w:rsidRPr="0078591D">
              <w:rPr>
                <w:rFonts w:ascii="Times New Roman"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2C1FDB" w:rsidRPr="0078591D" w:rsidRDefault="002C1FDB" w:rsidP="0078591D">
            <w:pPr>
              <w:pStyle w:val="aff2"/>
              <w:rPr>
                <w:rFonts w:ascii="Times New Roman" w:hAnsi="Times New Roman" w:cs="Times New Roman"/>
                <w:sz w:val="28"/>
                <w:szCs w:val="28"/>
              </w:rPr>
            </w:pPr>
            <w:r w:rsidRPr="0078591D">
              <w:rPr>
                <w:rFonts w:ascii="Times New Roman" w:hAnsi="Times New Roman" w:cs="Times New Roman"/>
                <w:sz w:val="28"/>
                <w:szCs w:val="28"/>
              </w:rPr>
              <w:t>3</w:t>
            </w:r>
          </w:p>
        </w:tc>
        <w:tc>
          <w:tcPr>
            <w:tcW w:w="1675" w:type="dxa"/>
            <w:tcBorders>
              <w:top w:val="single" w:sz="4" w:space="0" w:color="auto"/>
              <w:left w:val="single" w:sz="4" w:space="0" w:color="auto"/>
              <w:bottom w:val="single" w:sz="4" w:space="0" w:color="auto"/>
              <w:right w:val="single" w:sz="4" w:space="0" w:color="auto"/>
            </w:tcBorders>
          </w:tcPr>
          <w:p w:rsidR="002C1FDB" w:rsidRPr="0078591D" w:rsidRDefault="002C1FDB" w:rsidP="0078591D">
            <w:pPr>
              <w:pStyle w:val="aff2"/>
              <w:rPr>
                <w:rFonts w:ascii="Times New Roman" w:hAnsi="Times New Roman" w:cs="Times New Roman"/>
                <w:sz w:val="28"/>
                <w:szCs w:val="28"/>
              </w:rPr>
            </w:pPr>
            <w:r w:rsidRPr="0078591D">
              <w:rPr>
                <w:rFonts w:ascii="Times New Roman" w:hAnsi="Times New Roman" w:cs="Times New Roman"/>
                <w:sz w:val="28"/>
                <w:szCs w:val="28"/>
              </w:rPr>
              <w:t>4</w:t>
            </w:r>
          </w:p>
        </w:tc>
        <w:tc>
          <w:tcPr>
            <w:tcW w:w="1464" w:type="dxa"/>
            <w:tcBorders>
              <w:top w:val="single" w:sz="4" w:space="0" w:color="auto"/>
              <w:left w:val="single" w:sz="4" w:space="0" w:color="auto"/>
              <w:bottom w:val="single" w:sz="4" w:space="0" w:color="auto"/>
            </w:tcBorders>
          </w:tcPr>
          <w:p w:rsidR="002C1FDB" w:rsidRPr="0078591D" w:rsidRDefault="002C1FDB" w:rsidP="0078591D">
            <w:pPr>
              <w:pStyle w:val="aff2"/>
              <w:rPr>
                <w:rFonts w:ascii="Times New Roman" w:hAnsi="Times New Roman" w:cs="Times New Roman"/>
                <w:sz w:val="28"/>
                <w:szCs w:val="28"/>
              </w:rPr>
            </w:pPr>
            <w:r w:rsidRPr="0078591D">
              <w:rPr>
                <w:rFonts w:ascii="Times New Roman" w:hAnsi="Times New Roman" w:cs="Times New Roman"/>
                <w:sz w:val="28"/>
                <w:szCs w:val="28"/>
              </w:rPr>
              <w:t>5</w:t>
            </w:r>
          </w:p>
        </w:tc>
      </w:tr>
      <w:tr w:rsidR="002C1FDB" w:rsidRPr="0078591D" w:rsidTr="002C1FDB">
        <w:tblPrEx>
          <w:tblCellMar>
            <w:top w:w="0" w:type="dxa"/>
            <w:bottom w:w="0" w:type="dxa"/>
          </w:tblCellMar>
        </w:tblPrEx>
        <w:trPr>
          <w:trHeight w:val="290"/>
        </w:trPr>
        <w:tc>
          <w:tcPr>
            <w:tcW w:w="3353" w:type="dxa"/>
            <w:tcBorders>
              <w:top w:val="single" w:sz="4" w:space="0" w:color="auto"/>
              <w:bottom w:val="single" w:sz="4" w:space="0" w:color="auto"/>
              <w:right w:val="single" w:sz="4" w:space="0" w:color="auto"/>
            </w:tcBorders>
          </w:tcPr>
          <w:p w:rsidR="002C1FDB" w:rsidRPr="0078591D" w:rsidRDefault="002C1FDB" w:rsidP="0078591D">
            <w:pPr>
              <w:pStyle w:val="aff1"/>
              <w:jc w:val="both"/>
              <w:rPr>
                <w:rFonts w:ascii="Times New Roman" w:hAnsi="Times New Roman" w:cs="Times New Roman"/>
                <w:sz w:val="28"/>
                <w:szCs w:val="28"/>
              </w:rPr>
            </w:pPr>
            <w:r w:rsidRPr="0078591D">
              <w:rPr>
                <w:rFonts w:ascii="Times New Roman" w:hAnsi="Times New Roman" w:cs="Times New Roman"/>
                <w:sz w:val="28"/>
                <w:szCs w:val="28"/>
              </w:rPr>
              <w:t>Доходы - всего</w:t>
            </w:r>
          </w:p>
        </w:tc>
        <w:tc>
          <w:tcPr>
            <w:tcW w:w="1302" w:type="dxa"/>
            <w:tcBorders>
              <w:top w:val="single" w:sz="4" w:space="0" w:color="auto"/>
              <w:left w:val="single" w:sz="4" w:space="0" w:color="auto"/>
              <w:bottom w:val="single" w:sz="4" w:space="0" w:color="auto"/>
              <w:right w:val="single" w:sz="4" w:space="0" w:color="auto"/>
            </w:tcBorders>
          </w:tcPr>
          <w:p w:rsidR="002C1FDB" w:rsidRPr="0078591D" w:rsidRDefault="002C1FDB" w:rsidP="0078591D">
            <w:pPr>
              <w:pStyle w:val="aff2"/>
              <w:rPr>
                <w:rFonts w:ascii="Times New Roman" w:hAnsi="Times New Roman" w:cs="Times New Roman"/>
                <w:sz w:val="28"/>
                <w:szCs w:val="28"/>
              </w:rPr>
            </w:pPr>
            <w:r w:rsidRPr="0078591D">
              <w:rPr>
                <w:rFonts w:ascii="Times New Roman" w:hAnsi="Times New Roman" w:cs="Times New Roman"/>
                <w:sz w:val="28"/>
                <w:szCs w:val="28"/>
              </w:rPr>
              <w:t>тыс. руб.</w:t>
            </w:r>
          </w:p>
        </w:tc>
        <w:tc>
          <w:tcPr>
            <w:tcW w:w="1417" w:type="dxa"/>
            <w:tcBorders>
              <w:top w:val="single" w:sz="4" w:space="0" w:color="auto"/>
              <w:left w:val="single" w:sz="4" w:space="0" w:color="auto"/>
              <w:bottom w:val="single" w:sz="4" w:space="0" w:color="auto"/>
              <w:right w:val="single" w:sz="4" w:space="0" w:color="auto"/>
            </w:tcBorders>
          </w:tcPr>
          <w:p w:rsidR="002C1FDB" w:rsidRPr="0078591D" w:rsidRDefault="00970D4E" w:rsidP="0078591D">
            <w:pPr>
              <w:pStyle w:val="aff2"/>
              <w:rPr>
                <w:rFonts w:ascii="Times New Roman" w:hAnsi="Times New Roman" w:cs="Times New Roman"/>
                <w:sz w:val="28"/>
                <w:szCs w:val="28"/>
              </w:rPr>
            </w:pPr>
            <w:r>
              <w:rPr>
                <w:rFonts w:ascii="Times New Roman" w:hAnsi="Times New Roman" w:cs="Times New Roman"/>
                <w:sz w:val="28"/>
                <w:szCs w:val="28"/>
              </w:rPr>
              <w:t>39017,0</w:t>
            </w:r>
          </w:p>
        </w:tc>
        <w:tc>
          <w:tcPr>
            <w:tcW w:w="1675" w:type="dxa"/>
            <w:tcBorders>
              <w:top w:val="single" w:sz="4" w:space="0" w:color="auto"/>
              <w:left w:val="single" w:sz="4" w:space="0" w:color="auto"/>
              <w:bottom w:val="single" w:sz="4" w:space="0" w:color="auto"/>
              <w:right w:val="single" w:sz="4" w:space="0" w:color="auto"/>
            </w:tcBorders>
          </w:tcPr>
          <w:p w:rsidR="002C1FDB" w:rsidRPr="0078591D" w:rsidRDefault="00970D4E" w:rsidP="0078591D">
            <w:pPr>
              <w:pStyle w:val="aff2"/>
              <w:rPr>
                <w:rFonts w:ascii="Times New Roman" w:hAnsi="Times New Roman" w:cs="Times New Roman"/>
                <w:sz w:val="28"/>
                <w:szCs w:val="28"/>
              </w:rPr>
            </w:pPr>
            <w:r>
              <w:rPr>
                <w:rFonts w:ascii="Times New Roman" w:hAnsi="Times New Roman" w:cs="Times New Roman"/>
                <w:sz w:val="28"/>
                <w:szCs w:val="28"/>
              </w:rPr>
              <w:t>58404,4</w:t>
            </w:r>
          </w:p>
        </w:tc>
        <w:tc>
          <w:tcPr>
            <w:tcW w:w="1464" w:type="dxa"/>
            <w:tcBorders>
              <w:top w:val="single" w:sz="4" w:space="0" w:color="auto"/>
              <w:left w:val="single" w:sz="4" w:space="0" w:color="auto"/>
              <w:bottom w:val="single" w:sz="4" w:space="0" w:color="auto"/>
            </w:tcBorders>
          </w:tcPr>
          <w:p w:rsidR="002C1FDB" w:rsidRPr="0078591D" w:rsidRDefault="002F5755" w:rsidP="0078591D">
            <w:pPr>
              <w:pStyle w:val="aff2"/>
              <w:rPr>
                <w:rFonts w:ascii="Times New Roman" w:hAnsi="Times New Roman" w:cs="Times New Roman"/>
                <w:sz w:val="28"/>
                <w:szCs w:val="28"/>
              </w:rPr>
            </w:pPr>
            <w:r>
              <w:rPr>
                <w:rFonts w:ascii="Times New Roman" w:hAnsi="Times New Roman" w:cs="Times New Roman"/>
                <w:sz w:val="28"/>
                <w:szCs w:val="28"/>
              </w:rPr>
              <w:t>36354,3</w:t>
            </w:r>
          </w:p>
        </w:tc>
      </w:tr>
      <w:tr w:rsidR="002C1FDB" w:rsidRPr="0078591D" w:rsidTr="002C1FDB">
        <w:tblPrEx>
          <w:tblCellMar>
            <w:top w:w="0" w:type="dxa"/>
            <w:bottom w:w="0" w:type="dxa"/>
          </w:tblCellMar>
        </w:tblPrEx>
        <w:trPr>
          <w:trHeight w:val="580"/>
        </w:trPr>
        <w:tc>
          <w:tcPr>
            <w:tcW w:w="3353" w:type="dxa"/>
            <w:tcBorders>
              <w:top w:val="single" w:sz="4" w:space="0" w:color="auto"/>
              <w:bottom w:val="single" w:sz="4" w:space="0" w:color="auto"/>
              <w:right w:val="single" w:sz="4" w:space="0" w:color="auto"/>
            </w:tcBorders>
          </w:tcPr>
          <w:p w:rsidR="002C1FDB" w:rsidRPr="0078591D" w:rsidRDefault="002C1FDB" w:rsidP="0078591D">
            <w:pPr>
              <w:pStyle w:val="aff1"/>
              <w:jc w:val="both"/>
              <w:rPr>
                <w:rFonts w:ascii="Times New Roman" w:hAnsi="Times New Roman" w:cs="Times New Roman"/>
                <w:sz w:val="28"/>
                <w:szCs w:val="28"/>
              </w:rPr>
            </w:pPr>
            <w:r w:rsidRPr="0078591D">
              <w:rPr>
                <w:rFonts w:ascii="Times New Roman" w:hAnsi="Times New Roman" w:cs="Times New Roman"/>
                <w:sz w:val="28"/>
                <w:szCs w:val="28"/>
              </w:rPr>
              <w:t>Налоговые и неналоговые доходы</w:t>
            </w:r>
          </w:p>
        </w:tc>
        <w:tc>
          <w:tcPr>
            <w:tcW w:w="1302" w:type="dxa"/>
            <w:tcBorders>
              <w:top w:val="single" w:sz="4" w:space="0" w:color="auto"/>
              <w:left w:val="single" w:sz="4" w:space="0" w:color="auto"/>
              <w:bottom w:val="single" w:sz="4" w:space="0" w:color="auto"/>
              <w:right w:val="single" w:sz="4" w:space="0" w:color="auto"/>
            </w:tcBorders>
          </w:tcPr>
          <w:p w:rsidR="002C1FDB" w:rsidRPr="0078591D" w:rsidRDefault="002C1FDB" w:rsidP="0078591D">
            <w:pPr>
              <w:pStyle w:val="aff1"/>
              <w:jc w:val="both"/>
              <w:rPr>
                <w:rFonts w:ascii="Times New Roman" w:hAnsi="Times New Roman" w:cs="Times New Roman"/>
                <w:sz w:val="28"/>
                <w:szCs w:val="28"/>
              </w:rPr>
            </w:pPr>
            <w:r w:rsidRPr="0078591D">
              <w:rPr>
                <w:rFonts w:ascii="Times New Roman" w:hAnsi="Times New Roman" w:cs="Times New Roman"/>
                <w:sz w:val="28"/>
                <w:szCs w:val="28"/>
              </w:rPr>
              <w:t>тыс. руб.</w:t>
            </w:r>
          </w:p>
        </w:tc>
        <w:tc>
          <w:tcPr>
            <w:tcW w:w="1417" w:type="dxa"/>
            <w:tcBorders>
              <w:top w:val="single" w:sz="4" w:space="0" w:color="auto"/>
              <w:left w:val="single" w:sz="4" w:space="0" w:color="auto"/>
              <w:bottom w:val="single" w:sz="4" w:space="0" w:color="auto"/>
              <w:right w:val="single" w:sz="4" w:space="0" w:color="auto"/>
            </w:tcBorders>
          </w:tcPr>
          <w:p w:rsidR="002C1FDB" w:rsidRPr="0078591D" w:rsidRDefault="00970D4E" w:rsidP="0078591D">
            <w:pPr>
              <w:pStyle w:val="aff2"/>
              <w:rPr>
                <w:rFonts w:ascii="Times New Roman" w:hAnsi="Times New Roman" w:cs="Times New Roman"/>
                <w:sz w:val="28"/>
                <w:szCs w:val="28"/>
              </w:rPr>
            </w:pPr>
            <w:r>
              <w:rPr>
                <w:rFonts w:ascii="Times New Roman" w:hAnsi="Times New Roman" w:cs="Times New Roman"/>
                <w:sz w:val="28"/>
                <w:szCs w:val="28"/>
              </w:rPr>
              <w:t>28425,0</w:t>
            </w:r>
          </w:p>
        </w:tc>
        <w:tc>
          <w:tcPr>
            <w:tcW w:w="1675" w:type="dxa"/>
            <w:tcBorders>
              <w:top w:val="single" w:sz="4" w:space="0" w:color="auto"/>
              <w:left w:val="single" w:sz="4" w:space="0" w:color="auto"/>
              <w:bottom w:val="single" w:sz="4" w:space="0" w:color="auto"/>
              <w:right w:val="single" w:sz="4" w:space="0" w:color="auto"/>
            </w:tcBorders>
          </w:tcPr>
          <w:p w:rsidR="002C1FDB" w:rsidRPr="0078591D" w:rsidRDefault="00970D4E" w:rsidP="0078591D">
            <w:pPr>
              <w:pStyle w:val="aff2"/>
              <w:rPr>
                <w:rFonts w:ascii="Times New Roman" w:hAnsi="Times New Roman" w:cs="Times New Roman"/>
                <w:sz w:val="28"/>
                <w:szCs w:val="28"/>
              </w:rPr>
            </w:pPr>
            <w:r>
              <w:rPr>
                <w:rFonts w:ascii="Times New Roman" w:hAnsi="Times New Roman" w:cs="Times New Roman"/>
                <w:sz w:val="28"/>
                <w:szCs w:val="28"/>
              </w:rPr>
              <w:t>31687,0</w:t>
            </w:r>
          </w:p>
        </w:tc>
        <w:tc>
          <w:tcPr>
            <w:tcW w:w="1464" w:type="dxa"/>
            <w:tcBorders>
              <w:top w:val="single" w:sz="4" w:space="0" w:color="auto"/>
              <w:left w:val="single" w:sz="4" w:space="0" w:color="auto"/>
              <w:bottom w:val="single" w:sz="4" w:space="0" w:color="auto"/>
            </w:tcBorders>
          </w:tcPr>
          <w:p w:rsidR="002C1FDB" w:rsidRPr="0078591D" w:rsidRDefault="002F5755" w:rsidP="0078591D">
            <w:pPr>
              <w:pStyle w:val="aff2"/>
              <w:rPr>
                <w:rFonts w:ascii="Times New Roman" w:hAnsi="Times New Roman" w:cs="Times New Roman"/>
                <w:sz w:val="28"/>
                <w:szCs w:val="28"/>
              </w:rPr>
            </w:pPr>
            <w:r>
              <w:rPr>
                <w:rFonts w:ascii="Times New Roman" w:hAnsi="Times New Roman" w:cs="Times New Roman"/>
                <w:sz w:val="28"/>
                <w:szCs w:val="28"/>
              </w:rPr>
              <w:t>35935,1</w:t>
            </w:r>
          </w:p>
        </w:tc>
      </w:tr>
      <w:tr w:rsidR="002C1FDB" w:rsidRPr="0078591D" w:rsidTr="002C1FDB">
        <w:tblPrEx>
          <w:tblCellMar>
            <w:top w:w="0" w:type="dxa"/>
            <w:bottom w:w="0" w:type="dxa"/>
          </w:tblCellMar>
        </w:tblPrEx>
        <w:trPr>
          <w:trHeight w:val="290"/>
        </w:trPr>
        <w:tc>
          <w:tcPr>
            <w:tcW w:w="3353" w:type="dxa"/>
            <w:tcBorders>
              <w:top w:val="single" w:sz="4" w:space="0" w:color="auto"/>
              <w:bottom w:val="single" w:sz="4" w:space="0" w:color="auto"/>
              <w:right w:val="single" w:sz="4" w:space="0" w:color="auto"/>
            </w:tcBorders>
          </w:tcPr>
          <w:p w:rsidR="002C1FDB" w:rsidRPr="0078591D" w:rsidRDefault="002C1FDB" w:rsidP="0078591D">
            <w:pPr>
              <w:pStyle w:val="aff2"/>
              <w:rPr>
                <w:rFonts w:ascii="Times New Roman" w:hAnsi="Times New Roman" w:cs="Times New Roman"/>
                <w:sz w:val="28"/>
                <w:szCs w:val="28"/>
              </w:rPr>
            </w:pPr>
            <w:r w:rsidRPr="0078591D">
              <w:rPr>
                <w:rFonts w:ascii="Times New Roman" w:hAnsi="Times New Roman" w:cs="Times New Roman"/>
                <w:sz w:val="28"/>
                <w:szCs w:val="28"/>
              </w:rPr>
              <w:t>Безвозмездные поступления</w:t>
            </w:r>
          </w:p>
        </w:tc>
        <w:tc>
          <w:tcPr>
            <w:tcW w:w="1302" w:type="dxa"/>
            <w:tcBorders>
              <w:top w:val="single" w:sz="4" w:space="0" w:color="auto"/>
              <w:left w:val="single" w:sz="4" w:space="0" w:color="auto"/>
              <w:bottom w:val="single" w:sz="4" w:space="0" w:color="auto"/>
              <w:right w:val="single" w:sz="4" w:space="0" w:color="auto"/>
            </w:tcBorders>
          </w:tcPr>
          <w:p w:rsidR="002C1FDB" w:rsidRPr="0078591D" w:rsidRDefault="002C1FDB" w:rsidP="0078591D">
            <w:pPr>
              <w:pStyle w:val="aff1"/>
              <w:jc w:val="both"/>
              <w:rPr>
                <w:rFonts w:ascii="Times New Roman" w:hAnsi="Times New Roman" w:cs="Times New Roman"/>
                <w:sz w:val="28"/>
                <w:szCs w:val="28"/>
              </w:rPr>
            </w:pPr>
            <w:r w:rsidRPr="0078591D">
              <w:rPr>
                <w:rFonts w:ascii="Times New Roman" w:hAnsi="Times New Roman" w:cs="Times New Roman"/>
                <w:sz w:val="28"/>
                <w:szCs w:val="28"/>
              </w:rPr>
              <w:t>тыс. руб.</w:t>
            </w:r>
          </w:p>
        </w:tc>
        <w:tc>
          <w:tcPr>
            <w:tcW w:w="1417" w:type="dxa"/>
            <w:tcBorders>
              <w:top w:val="single" w:sz="4" w:space="0" w:color="auto"/>
              <w:left w:val="single" w:sz="4" w:space="0" w:color="auto"/>
              <w:bottom w:val="single" w:sz="4" w:space="0" w:color="auto"/>
              <w:right w:val="single" w:sz="4" w:space="0" w:color="auto"/>
            </w:tcBorders>
          </w:tcPr>
          <w:p w:rsidR="002C1FDB" w:rsidRPr="0078591D" w:rsidRDefault="00970D4E" w:rsidP="0078591D">
            <w:pPr>
              <w:pStyle w:val="aff2"/>
              <w:rPr>
                <w:rFonts w:ascii="Times New Roman" w:hAnsi="Times New Roman" w:cs="Times New Roman"/>
                <w:sz w:val="28"/>
                <w:szCs w:val="28"/>
              </w:rPr>
            </w:pPr>
            <w:r>
              <w:rPr>
                <w:rFonts w:ascii="Times New Roman" w:hAnsi="Times New Roman" w:cs="Times New Roman"/>
                <w:sz w:val="28"/>
                <w:szCs w:val="28"/>
              </w:rPr>
              <w:t>10592,0</w:t>
            </w:r>
          </w:p>
        </w:tc>
        <w:tc>
          <w:tcPr>
            <w:tcW w:w="1675" w:type="dxa"/>
            <w:tcBorders>
              <w:top w:val="single" w:sz="4" w:space="0" w:color="auto"/>
              <w:left w:val="single" w:sz="4" w:space="0" w:color="auto"/>
              <w:bottom w:val="single" w:sz="4" w:space="0" w:color="auto"/>
              <w:right w:val="single" w:sz="4" w:space="0" w:color="auto"/>
            </w:tcBorders>
          </w:tcPr>
          <w:p w:rsidR="002C1FDB" w:rsidRPr="0078591D" w:rsidRDefault="00970D4E" w:rsidP="0078591D">
            <w:pPr>
              <w:pStyle w:val="aff2"/>
              <w:rPr>
                <w:rFonts w:ascii="Times New Roman" w:hAnsi="Times New Roman" w:cs="Times New Roman"/>
                <w:sz w:val="28"/>
                <w:szCs w:val="28"/>
              </w:rPr>
            </w:pPr>
            <w:r>
              <w:rPr>
                <w:rFonts w:ascii="Times New Roman" w:hAnsi="Times New Roman" w:cs="Times New Roman"/>
                <w:sz w:val="28"/>
                <w:szCs w:val="28"/>
              </w:rPr>
              <w:t>26717,4</w:t>
            </w:r>
          </w:p>
        </w:tc>
        <w:tc>
          <w:tcPr>
            <w:tcW w:w="1464" w:type="dxa"/>
            <w:tcBorders>
              <w:top w:val="single" w:sz="4" w:space="0" w:color="auto"/>
              <w:left w:val="single" w:sz="4" w:space="0" w:color="auto"/>
              <w:bottom w:val="single" w:sz="4" w:space="0" w:color="auto"/>
            </w:tcBorders>
          </w:tcPr>
          <w:p w:rsidR="002C1FDB" w:rsidRPr="0078591D" w:rsidRDefault="002F5755" w:rsidP="0078591D">
            <w:pPr>
              <w:pStyle w:val="aff2"/>
              <w:rPr>
                <w:rFonts w:ascii="Times New Roman" w:hAnsi="Times New Roman" w:cs="Times New Roman"/>
                <w:sz w:val="28"/>
                <w:szCs w:val="28"/>
              </w:rPr>
            </w:pPr>
            <w:r>
              <w:rPr>
                <w:rFonts w:ascii="Times New Roman" w:hAnsi="Times New Roman" w:cs="Times New Roman"/>
                <w:sz w:val="28"/>
                <w:szCs w:val="28"/>
              </w:rPr>
              <w:t>419,2</w:t>
            </w:r>
          </w:p>
        </w:tc>
      </w:tr>
      <w:tr w:rsidR="002C1FDB" w:rsidRPr="0078591D" w:rsidTr="002C1FDB">
        <w:tblPrEx>
          <w:tblCellMar>
            <w:top w:w="0" w:type="dxa"/>
            <w:bottom w:w="0" w:type="dxa"/>
          </w:tblCellMar>
        </w:tblPrEx>
        <w:trPr>
          <w:trHeight w:val="290"/>
        </w:trPr>
        <w:tc>
          <w:tcPr>
            <w:tcW w:w="3353" w:type="dxa"/>
            <w:tcBorders>
              <w:top w:val="single" w:sz="4" w:space="0" w:color="auto"/>
              <w:bottom w:val="single" w:sz="4" w:space="0" w:color="auto"/>
              <w:right w:val="single" w:sz="4" w:space="0" w:color="auto"/>
            </w:tcBorders>
          </w:tcPr>
          <w:p w:rsidR="002C1FDB" w:rsidRPr="0078591D" w:rsidRDefault="002C1FDB" w:rsidP="0078591D">
            <w:pPr>
              <w:pStyle w:val="aff1"/>
              <w:jc w:val="both"/>
              <w:rPr>
                <w:rFonts w:ascii="Times New Roman" w:hAnsi="Times New Roman" w:cs="Times New Roman"/>
                <w:sz w:val="28"/>
                <w:szCs w:val="28"/>
              </w:rPr>
            </w:pPr>
            <w:r w:rsidRPr="0078591D">
              <w:rPr>
                <w:rFonts w:ascii="Times New Roman" w:hAnsi="Times New Roman" w:cs="Times New Roman"/>
                <w:sz w:val="28"/>
                <w:szCs w:val="28"/>
              </w:rPr>
              <w:t>Расходы - всего</w:t>
            </w:r>
          </w:p>
        </w:tc>
        <w:tc>
          <w:tcPr>
            <w:tcW w:w="1302" w:type="dxa"/>
            <w:tcBorders>
              <w:top w:val="single" w:sz="4" w:space="0" w:color="auto"/>
              <w:left w:val="single" w:sz="4" w:space="0" w:color="auto"/>
              <w:bottom w:val="single" w:sz="4" w:space="0" w:color="auto"/>
              <w:right w:val="single" w:sz="4" w:space="0" w:color="auto"/>
            </w:tcBorders>
          </w:tcPr>
          <w:p w:rsidR="002C1FDB" w:rsidRPr="0078591D" w:rsidRDefault="002C1FDB" w:rsidP="0078591D">
            <w:pPr>
              <w:pStyle w:val="aff1"/>
              <w:jc w:val="both"/>
              <w:rPr>
                <w:rFonts w:ascii="Times New Roman" w:hAnsi="Times New Roman" w:cs="Times New Roman"/>
                <w:sz w:val="28"/>
                <w:szCs w:val="28"/>
              </w:rPr>
            </w:pPr>
            <w:r w:rsidRPr="0078591D">
              <w:rPr>
                <w:rFonts w:ascii="Times New Roman" w:hAnsi="Times New Roman" w:cs="Times New Roman"/>
                <w:sz w:val="28"/>
                <w:szCs w:val="28"/>
              </w:rPr>
              <w:t>тыс. руб.</w:t>
            </w:r>
          </w:p>
        </w:tc>
        <w:tc>
          <w:tcPr>
            <w:tcW w:w="1417" w:type="dxa"/>
            <w:tcBorders>
              <w:top w:val="single" w:sz="4" w:space="0" w:color="auto"/>
              <w:left w:val="single" w:sz="4" w:space="0" w:color="auto"/>
              <w:bottom w:val="single" w:sz="4" w:space="0" w:color="auto"/>
              <w:right w:val="single" w:sz="4" w:space="0" w:color="auto"/>
            </w:tcBorders>
          </w:tcPr>
          <w:p w:rsidR="002C1FDB" w:rsidRPr="0078591D" w:rsidRDefault="00970D4E" w:rsidP="0078591D">
            <w:pPr>
              <w:pStyle w:val="aff2"/>
              <w:rPr>
                <w:rFonts w:ascii="Times New Roman" w:hAnsi="Times New Roman" w:cs="Times New Roman"/>
                <w:sz w:val="28"/>
                <w:szCs w:val="28"/>
              </w:rPr>
            </w:pPr>
            <w:r>
              <w:rPr>
                <w:rFonts w:ascii="Times New Roman" w:hAnsi="Times New Roman" w:cs="Times New Roman"/>
                <w:sz w:val="28"/>
                <w:szCs w:val="28"/>
              </w:rPr>
              <w:t>42790,8</w:t>
            </w:r>
          </w:p>
        </w:tc>
        <w:tc>
          <w:tcPr>
            <w:tcW w:w="1675" w:type="dxa"/>
            <w:tcBorders>
              <w:top w:val="single" w:sz="4" w:space="0" w:color="auto"/>
              <w:left w:val="single" w:sz="4" w:space="0" w:color="auto"/>
              <w:bottom w:val="single" w:sz="4" w:space="0" w:color="auto"/>
              <w:right w:val="single" w:sz="4" w:space="0" w:color="auto"/>
            </w:tcBorders>
          </w:tcPr>
          <w:p w:rsidR="002C1FDB" w:rsidRPr="0078591D" w:rsidRDefault="00970D4E" w:rsidP="0078591D">
            <w:pPr>
              <w:pStyle w:val="aff2"/>
              <w:rPr>
                <w:rFonts w:ascii="Times New Roman" w:hAnsi="Times New Roman" w:cs="Times New Roman"/>
                <w:sz w:val="28"/>
                <w:szCs w:val="28"/>
              </w:rPr>
            </w:pPr>
            <w:r>
              <w:rPr>
                <w:rFonts w:ascii="Times New Roman" w:hAnsi="Times New Roman" w:cs="Times New Roman"/>
                <w:sz w:val="28"/>
                <w:szCs w:val="28"/>
              </w:rPr>
              <w:t>61572,5</w:t>
            </w:r>
          </w:p>
        </w:tc>
        <w:tc>
          <w:tcPr>
            <w:tcW w:w="1464" w:type="dxa"/>
            <w:tcBorders>
              <w:top w:val="single" w:sz="4" w:space="0" w:color="auto"/>
              <w:left w:val="single" w:sz="4" w:space="0" w:color="auto"/>
              <w:bottom w:val="single" w:sz="4" w:space="0" w:color="auto"/>
            </w:tcBorders>
          </w:tcPr>
          <w:p w:rsidR="002C1FDB" w:rsidRPr="0078591D" w:rsidRDefault="002F5755" w:rsidP="0078591D">
            <w:pPr>
              <w:pStyle w:val="aff2"/>
              <w:rPr>
                <w:rFonts w:ascii="Times New Roman" w:hAnsi="Times New Roman" w:cs="Times New Roman"/>
                <w:sz w:val="28"/>
                <w:szCs w:val="28"/>
              </w:rPr>
            </w:pPr>
            <w:r>
              <w:rPr>
                <w:rFonts w:ascii="Times New Roman" w:hAnsi="Times New Roman" w:cs="Times New Roman"/>
                <w:sz w:val="28"/>
                <w:szCs w:val="28"/>
              </w:rPr>
              <w:t>36354,3</w:t>
            </w:r>
          </w:p>
        </w:tc>
      </w:tr>
      <w:tr w:rsidR="002C1FDB" w:rsidRPr="0078591D" w:rsidTr="002C1FDB">
        <w:tblPrEx>
          <w:tblCellMar>
            <w:top w:w="0" w:type="dxa"/>
            <w:bottom w:w="0" w:type="dxa"/>
          </w:tblCellMar>
        </w:tblPrEx>
        <w:trPr>
          <w:trHeight w:val="290"/>
        </w:trPr>
        <w:tc>
          <w:tcPr>
            <w:tcW w:w="3353" w:type="dxa"/>
            <w:tcBorders>
              <w:top w:val="single" w:sz="4" w:space="0" w:color="auto"/>
              <w:bottom w:val="single" w:sz="4" w:space="0" w:color="auto"/>
              <w:right w:val="single" w:sz="4" w:space="0" w:color="auto"/>
            </w:tcBorders>
          </w:tcPr>
          <w:p w:rsidR="002C1FDB" w:rsidRPr="0078591D" w:rsidRDefault="002C1FDB" w:rsidP="0078591D">
            <w:pPr>
              <w:pStyle w:val="aff1"/>
              <w:jc w:val="both"/>
              <w:rPr>
                <w:rFonts w:ascii="Times New Roman" w:hAnsi="Times New Roman" w:cs="Times New Roman"/>
                <w:sz w:val="28"/>
                <w:szCs w:val="28"/>
              </w:rPr>
            </w:pPr>
            <w:r w:rsidRPr="0078591D">
              <w:rPr>
                <w:rFonts w:ascii="Times New Roman" w:hAnsi="Times New Roman" w:cs="Times New Roman"/>
                <w:sz w:val="28"/>
                <w:szCs w:val="28"/>
              </w:rPr>
              <w:t>Дефицит (-)/профицит (+)</w:t>
            </w:r>
          </w:p>
        </w:tc>
        <w:tc>
          <w:tcPr>
            <w:tcW w:w="1302" w:type="dxa"/>
            <w:tcBorders>
              <w:top w:val="single" w:sz="4" w:space="0" w:color="auto"/>
              <w:left w:val="single" w:sz="4" w:space="0" w:color="auto"/>
              <w:bottom w:val="single" w:sz="4" w:space="0" w:color="auto"/>
              <w:right w:val="single" w:sz="4" w:space="0" w:color="auto"/>
            </w:tcBorders>
          </w:tcPr>
          <w:p w:rsidR="002C1FDB" w:rsidRPr="0078591D" w:rsidRDefault="002C1FDB" w:rsidP="0078591D">
            <w:pPr>
              <w:pStyle w:val="aff1"/>
              <w:jc w:val="both"/>
              <w:rPr>
                <w:rFonts w:ascii="Times New Roman" w:hAnsi="Times New Roman" w:cs="Times New Roman"/>
                <w:sz w:val="28"/>
                <w:szCs w:val="28"/>
              </w:rPr>
            </w:pPr>
            <w:r w:rsidRPr="0078591D">
              <w:rPr>
                <w:rFonts w:ascii="Times New Roman" w:hAnsi="Times New Roman" w:cs="Times New Roman"/>
                <w:sz w:val="28"/>
                <w:szCs w:val="28"/>
              </w:rPr>
              <w:t>тыс. руб.</w:t>
            </w:r>
          </w:p>
        </w:tc>
        <w:tc>
          <w:tcPr>
            <w:tcW w:w="1417" w:type="dxa"/>
            <w:tcBorders>
              <w:top w:val="single" w:sz="4" w:space="0" w:color="auto"/>
              <w:left w:val="single" w:sz="4" w:space="0" w:color="auto"/>
              <w:bottom w:val="single" w:sz="4" w:space="0" w:color="auto"/>
              <w:right w:val="single" w:sz="4" w:space="0" w:color="auto"/>
            </w:tcBorders>
          </w:tcPr>
          <w:p w:rsidR="002C1FDB" w:rsidRPr="0078591D" w:rsidRDefault="00970D4E" w:rsidP="0078591D">
            <w:pPr>
              <w:pStyle w:val="aff2"/>
              <w:rPr>
                <w:rFonts w:ascii="Times New Roman" w:hAnsi="Times New Roman" w:cs="Times New Roman"/>
                <w:sz w:val="28"/>
                <w:szCs w:val="28"/>
              </w:rPr>
            </w:pPr>
            <w:r>
              <w:rPr>
                <w:rFonts w:ascii="Times New Roman" w:hAnsi="Times New Roman" w:cs="Times New Roman"/>
                <w:sz w:val="28"/>
                <w:szCs w:val="28"/>
              </w:rPr>
              <w:t>3773,8</w:t>
            </w:r>
          </w:p>
        </w:tc>
        <w:tc>
          <w:tcPr>
            <w:tcW w:w="1675" w:type="dxa"/>
            <w:tcBorders>
              <w:top w:val="single" w:sz="4" w:space="0" w:color="auto"/>
              <w:left w:val="single" w:sz="4" w:space="0" w:color="auto"/>
              <w:bottom w:val="single" w:sz="4" w:space="0" w:color="auto"/>
              <w:right w:val="single" w:sz="4" w:space="0" w:color="auto"/>
            </w:tcBorders>
          </w:tcPr>
          <w:p w:rsidR="002C1FDB" w:rsidRPr="0078591D" w:rsidRDefault="002F5755" w:rsidP="0078591D">
            <w:pPr>
              <w:pStyle w:val="aff2"/>
              <w:rPr>
                <w:rFonts w:ascii="Times New Roman" w:hAnsi="Times New Roman" w:cs="Times New Roman"/>
                <w:sz w:val="28"/>
                <w:szCs w:val="28"/>
              </w:rPr>
            </w:pPr>
            <w:r>
              <w:rPr>
                <w:rFonts w:ascii="Times New Roman" w:hAnsi="Times New Roman" w:cs="Times New Roman"/>
                <w:sz w:val="28"/>
                <w:szCs w:val="28"/>
              </w:rPr>
              <w:t>3168,1</w:t>
            </w:r>
          </w:p>
        </w:tc>
        <w:tc>
          <w:tcPr>
            <w:tcW w:w="1464" w:type="dxa"/>
            <w:tcBorders>
              <w:top w:val="single" w:sz="4" w:space="0" w:color="auto"/>
              <w:left w:val="single" w:sz="4" w:space="0" w:color="auto"/>
              <w:bottom w:val="single" w:sz="4" w:space="0" w:color="auto"/>
            </w:tcBorders>
          </w:tcPr>
          <w:p w:rsidR="002C1FDB" w:rsidRPr="0078591D" w:rsidRDefault="002C1FDB" w:rsidP="0078591D">
            <w:pPr>
              <w:pStyle w:val="aff2"/>
              <w:rPr>
                <w:rFonts w:ascii="Times New Roman" w:hAnsi="Times New Roman" w:cs="Times New Roman"/>
                <w:sz w:val="28"/>
                <w:szCs w:val="28"/>
              </w:rPr>
            </w:pPr>
            <w:r w:rsidRPr="0078591D">
              <w:rPr>
                <w:rFonts w:ascii="Times New Roman" w:hAnsi="Times New Roman" w:cs="Times New Roman"/>
                <w:sz w:val="28"/>
                <w:szCs w:val="28"/>
              </w:rPr>
              <w:t>0,00</w:t>
            </w:r>
          </w:p>
        </w:tc>
      </w:tr>
    </w:tbl>
    <w:p w:rsidR="002C1FDB" w:rsidRPr="0078591D" w:rsidRDefault="002C1FDB" w:rsidP="0078591D">
      <w:pPr>
        <w:ind w:firstLine="559"/>
        <w:jc w:val="both"/>
        <w:rPr>
          <w:sz w:val="28"/>
          <w:szCs w:val="28"/>
        </w:rPr>
      </w:pPr>
      <w:r w:rsidRPr="0078591D">
        <w:rPr>
          <w:sz w:val="28"/>
          <w:szCs w:val="28"/>
        </w:rPr>
        <w:t xml:space="preserve">Прогноз доходов </w:t>
      </w:r>
      <w:r w:rsidR="002F5755">
        <w:rPr>
          <w:sz w:val="28"/>
          <w:szCs w:val="28"/>
        </w:rPr>
        <w:t>Южного</w:t>
      </w:r>
      <w:r w:rsidRPr="0078591D">
        <w:rPr>
          <w:sz w:val="28"/>
          <w:szCs w:val="28"/>
        </w:rPr>
        <w:t xml:space="preserve">   сельского поселения Крымского  района на 2025 год основан на сценарных условиях функционирования экономики </w:t>
      </w:r>
      <w:r w:rsidR="002F5755">
        <w:rPr>
          <w:sz w:val="28"/>
          <w:szCs w:val="28"/>
        </w:rPr>
        <w:t>Южного</w:t>
      </w:r>
      <w:r w:rsidRPr="0078591D">
        <w:rPr>
          <w:sz w:val="28"/>
          <w:szCs w:val="28"/>
        </w:rPr>
        <w:t xml:space="preserve">   сельского поселения Крымского  района и основных параметрах прогноза экономических показателей развития </w:t>
      </w:r>
      <w:r w:rsidR="002F5755">
        <w:rPr>
          <w:sz w:val="28"/>
          <w:szCs w:val="28"/>
        </w:rPr>
        <w:t>Южного</w:t>
      </w:r>
      <w:r w:rsidRPr="0078591D">
        <w:rPr>
          <w:sz w:val="28"/>
          <w:szCs w:val="28"/>
        </w:rPr>
        <w:t xml:space="preserve">   сельского поселения Крымского  района на 2025 год и на плановый период 2026 и 2027 годов.</w:t>
      </w:r>
    </w:p>
    <w:p w:rsidR="002C1FDB" w:rsidRPr="0078591D" w:rsidRDefault="002C1FDB" w:rsidP="0078591D">
      <w:pPr>
        <w:ind w:firstLine="559"/>
        <w:jc w:val="both"/>
        <w:rPr>
          <w:sz w:val="28"/>
          <w:szCs w:val="28"/>
        </w:rPr>
      </w:pPr>
      <w:r w:rsidRPr="0078591D">
        <w:rPr>
          <w:sz w:val="28"/>
          <w:szCs w:val="28"/>
        </w:rPr>
        <w:t xml:space="preserve">В основе расчетов формирования доходной базы бюджета </w:t>
      </w:r>
      <w:r w:rsidR="002F5755">
        <w:rPr>
          <w:sz w:val="28"/>
          <w:szCs w:val="28"/>
        </w:rPr>
        <w:t>Южного</w:t>
      </w:r>
      <w:r w:rsidRPr="0078591D">
        <w:rPr>
          <w:sz w:val="28"/>
          <w:szCs w:val="28"/>
        </w:rPr>
        <w:t xml:space="preserve">   сельского поселения Крымского  района на 2025 год учтены прогнозные данные по социально-экономическому развитию </w:t>
      </w:r>
      <w:r w:rsidR="002F5755">
        <w:rPr>
          <w:sz w:val="28"/>
          <w:szCs w:val="28"/>
        </w:rPr>
        <w:t>Южног</w:t>
      </w:r>
      <w:r w:rsidRPr="0078591D">
        <w:rPr>
          <w:sz w:val="28"/>
          <w:szCs w:val="28"/>
        </w:rPr>
        <w:t xml:space="preserve">о  </w:t>
      </w:r>
      <w:bookmarkStart w:id="0" w:name="_GoBack"/>
      <w:bookmarkEnd w:id="0"/>
      <w:r w:rsidRPr="0078591D">
        <w:rPr>
          <w:sz w:val="28"/>
          <w:szCs w:val="28"/>
        </w:rPr>
        <w:t xml:space="preserve"> сельского поселения Крымского  района, индексы потребительских цен, объем фонда заработной платы, показатели собираемости налогов в динамике за предшествующие годы, ряд других параметров, влияющих на изменение налогооблагаемой базы. Прогноз доходов местного бюджета сформирован с учетом изменений в налоговом и бюджетном законодательстве.</w:t>
      </w:r>
    </w:p>
    <w:p w:rsidR="002C1FDB" w:rsidRPr="0078591D" w:rsidRDefault="002C1FDB" w:rsidP="0078591D">
      <w:pPr>
        <w:ind w:firstLine="559"/>
        <w:jc w:val="both"/>
        <w:rPr>
          <w:sz w:val="28"/>
          <w:szCs w:val="28"/>
        </w:rPr>
      </w:pPr>
      <w:r w:rsidRPr="0078591D">
        <w:rPr>
          <w:sz w:val="28"/>
          <w:szCs w:val="28"/>
        </w:rPr>
        <w:t>Повышение прогнозируемых поступлений обусловлено:</w:t>
      </w:r>
    </w:p>
    <w:p w:rsidR="002C1FDB" w:rsidRPr="0078591D" w:rsidRDefault="002C1FDB" w:rsidP="0078591D">
      <w:pPr>
        <w:ind w:firstLine="559"/>
        <w:jc w:val="both"/>
        <w:rPr>
          <w:sz w:val="28"/>
          <w:szCs w:val="28"/>
        </w:rPr>
      </w:pPr>
      <w:r w:rsidRPr="0078591D">
        <w:rPr>
          <w:sz w:val="28"/>
          <w:szCs w:val="28"/>
        </w:rPr>
        <w:lastRenderedPageBreak/>
        <w:t>по безвозмездным поступлениям - действующим законодательством в части распределения межбюджетных трансфертов из краевого бюджета (</w:t>
      </w:r>
      <w:r w:rsidR="002F5755">
        <w:rPr>
          <w:sz w:val="28"/>
          <w:szCs w:val="28"/>
        </w:rPr>
        <w:t>замена</w:t>
      </w:r>
      <w:r w:rsidRPr="0078591D">
        <w:rPr>
          <w:sz w:val="28"/>
          <w:szCs w:val="28"/>
        </w:rPr>
        <w:t xml:space="preserve"> </w:t>
      </w:r>
      <w:r w:rsidR="002F5755">
        <w:rPr>
          <w:sz w:val="28"/>
          <w:szCs w:val="28"/>
        </w:rPr>
        <w:t xml:space="preserve">водопроводных сетей </w:t>
      </w:r>
      <w:r w:rsidRPr="0078591D">
        <w:rPr>
          <w:sz w:val="28"/>
          <w:szCs w:val="28"/>
        </w:rPr>
        <w:t xml:space="preserve">в хуторе </w:t>
      </w:r>
      <w:proofErr w:type="spellStart"/>
      <w:r w:rsidR="002F5755">
        <w:rPr>
          <w:sz w:val="28"/>
          <w:szCs w:val="28"/>
        </w:rPr>
        <w:t>Евсеевском</w:t>
      </w:r>
      <w:proofErr w:type="spellEnd"/>
      <w:r w:rsidRPr="0078591D">
        <w:rPr>
          <w:sz w:val="28"/>
          <w:szCs w:val="28"/>
        </w:rPr>
        <w:t>). По ряду межбюджетных трансфертов из краевого бюджета объемы будут уточнены в ходе рассмотрения проекта краевого бюджета на 2025 год и на плановый период 2026 и 2027 годов.</w:t>
      </w:r>
    </w:p>
    <w:p w:rsidR="002C1FDB" w:rsidRPr="0078591D" w:rsidRDefault="002C1FDB" w:rsidP="0078591D">
      <w:pPr>
        <w:ind w:firstLine="559"/>
        <w:jc w:val="both"/>
        <w:rPr>
          <w:sz w:val="28"/>
          <w:szCs w:val="28"/>
        </w:rPr>
      </w:pPr>
      <w:r w:rsidRPr="0078591D">
        <w:rPr>
          <w:sz w:val="28"/>
          <w:szCs w:val="28"/>
        </w:rPr>
        <w:t>Предельные объемы бюджетных ассигнований местного бюджета на реализацию муниципальных программ и направлений деятельности не входящих в муниципальные программы на 2025 год сформированы на основе следующих основных подходов:</w:t>
      </w:r>
    </w:p>
    <w:p w:rsidR="002C1FDB" w:rsidRPr="0078591D" w:rsidRDefault="002C1FDB" w:rsidP="0078591D">
      <w:pPr>
        <w:ind w:left="838" w:hanging="279"/>
        <w:jc w:val="both"/>
        <w:rPr>
          <w:sz w:val="28"/>
          <w:szCs w:val="28"/>
        </w:rPr>
      </w:pPr>
      <w:r w:rsidRPr="0078591D">
        <w:rPr>
          <w:sz w:val="28"/>
          <w:szCs w:val="28"/>
        </w:rPr>
        <w:t>1) определение "базовых" объемов бюджетных ассигнований:</w:t>
      </w:r>
    </w:p>
    <w:p w:rsidR="002C1FDB" w:rsidRPr="0078591D" w:rsidRDefault="002C1FDB" w:rsidP="0078591D">
      <w:pPr>
        <w:jc w:val="both"/>
        <w:rPr>
          <w:sz w:val="28"/>
          <w:szCs w:val="28"/>
        </w:rPr>
      </w:pPr>
      <w:r w:rsidRPr="0078591D">
        <w:rPr>
          <w:sz w:val="28"/>
          <w:szCs w:val="28"/>
        </w:rPr>
        <w:t xml:space="preserve">в соответствии с методикой планирования бюджетных ассигнований бюджета </w:t>
      </w:r>
      <w:r w:rsidR="002F5755">
        <w:rPr>
          <w:sz w:val="28"/>
          <w:szCs w:val="28"/>
        </w:rPr>
        <w:t>Южного</w:t>
      </w:r>
      <w:r w:rsidRPr="0078591D">
        <w:rPr>
          <w:sz w:val="28"/>
          <w:szCs w:val="28"/>
        </w:rPr>
        <w:t xml:space="preserve">   сельского поселения Крымского  района на очередной финансовый год и на плановый период в качестве "базовых" объемов расходов на 2025 год приняты бюджетные ассигнования, утвержденные на 2025</w:t>
      </w:r>
      <w:r w:rsidRPr="0078591D">
        <w:rPr>
          <w:color w:val="FF0000"/>
          <w:sz w:val="28"/>
          <w:szCs w:val="28"/>
        </w:rPr>
        <w:t xml:space="preserve"> </w:t>
      </w:r>
      <w:r w:rsidRPr="0078591D">
        <w:rPr>
          <w:sz w:val="28"/>
          <w:szCs w:val="28"/>
        </w:rPr>
        <w:t>год;</w:t>
      </w:r>
    </w:p>
    <w:p w:rsidR="002C1FDB" w:rsidRPr="0078591D" w:rsidRDefault="002C1FDB" w:rsidP="0078591D">
      <w:pPr>
        <w:jc w:val="both"/>
        <w:rPr>
          <w:sz w:val="28"/>
          <w:szCs w:val="28"/>
        </w:rPr>
      </w:pPr>
      <w:r w:rsidRPr="0078591D">
        <w:rPr>
          <w:sz w:val="28"/>
          <w:szCs w:val="28"/>
        </w:rPr>
        <w:t>2) уточнение "базовых" объемов бюджетных ассигнований с учетом:</w:t>
      </w:r>
    </w:p>
    <w:p w:rsidR="002C1FDB" w:rsidRPr="0078591D" w:rsidRDefault="002C1FDB" w:rsidP="0078591D">
      <w:pPr>
        <w:jc w:val="both"/>
        <w:rPr>
          <w:sz w:val="28"/>
          <w:szCs w:val="28"/>
        </w:rPr>
      </w:pPr>
      <w:r w:rsidRPr="0078591D">
        <w:rPr>
          <w:sz w:val="28"/>
          <w:szCs w:val="28"/>
        </w:rPr>
        <w:t xml:space="preserve">индексации расходов муниципальными учреждениями </w:t>
      </w:r>
      <w:r w:rsidR="002F5755">
        <w:rPr>
          <w:sz w:val="28"/>
          <w:szCs w:val="28"/>
        </w:rPr>
        <w:t>Южного</w:t>
      </w:r>
      <w:r w:rsidRPr="0078591D">
        <w:rPr>
          <w:sz w:val="28"/>
          <w:szCs w:val="28"/>
        </w:rPr>
        <w:t xml:space="preserve">   сельского поселения </w:t>
      </w:r>
      <w:proofErr w:type="gramStart"/>
      <w:r w:rsidRPr="0078591D">
        <w:rPr>
          <w:sz w:val="28"/>
          <w:szCs w:val="28"/>
        </w:rPr>
        <w:t>Крымского  района</w:t>
      </w:r>
      <w:proofErr w:type="gramEnd"/>
      <w:r w:rsidRPr="0078591D">
        <w:rPr>
          <w:sz w:val="28"/>
          <w:szCs w:val="28"/>
        </w:rPr>
        <w:t xml:space="preserve"> на оплату коммунальных услуг на 7,4 % в расчете на год;</w:t>
      </w:r>
    </w:p>
    <w:p w:rsidR="002C1FDB" w:rsidRPr="0078591D" w:rsidRDefault="002C1FDB" w:rsidP="0078591D">
      <w:pPr>
        <w:jc w:val="both"/>
        <w:rPr>
          <w:sz w:val="28"/>
          <w:szCs w:val="28"/>
        </w:rPr>
      </w:pPr>
      <w:r w:rsidRPr="0078591D">
        <w:rPr>
          <w:sz w:val="28"/>
          <w:szCs w:val="28"/>
        </w:rPr>
        <w:t>повышение оплаты труда отдельных категорий работников учреждений культуры, в соответствии с указами Президента Российской Федерации;</w:t>
      </w:r>
    </w:p>
    <w:p w:rsidR="002C1FDB" w:rsidRPr="0078591D" w:rsidRDefault="002C1FDB" w:rsidP="0078591D">
      <w:pPr>
        <w:jc w:val="both"/>
        <w:rPr>
          <w:sz w:val="28"/>
          <w:szCs w:val="28"/>
        </w:rPr>
      </w:pPr>
      <w:r w:rsidRPr="0078591D">
        <w:rPr>
          <w:sz w:val="28"/>
          <w:szCs w:val="28"/>
        </w:rPr>
        <w:t xml:space="preserve">сокращение расходов на материально-техническое обеспечение администрации </w:t>
      </w:r>
      <w:r w:rsidR="002F5755">
        <w:rPr>
          <w:sz w:val="28"/>
          <w:szCs w:val="28"/>
        </w:rPr>
        <w:t xml:space="preserve">Южного </w:t>
      </w:r>
      <w:r w:rsidRPr="0078591D">
        <w:rPr>
          <w:sz w:val="28"/>
          <w:szCs w:val="28"/>
        </w:rPr>
        <w:t xml:space="preserve">сельского поселения </w:t>
      </w:r>
      <w:proofErr w:type="gramStart"/>
      <w:r w:rsidRPr="0078591D">
        <w:rPr>
          <w:sz w:val="28"/>
          <w:szCs w:val="28"/>
        </w:rPr>
        <w:t>Крымского  района</w:t>
      </w:r>
      <w:proofErr w:type="gramEnd"/>
      <w:r w:rsidRPr="0078591D">
        <w:rPr>
          <w:sz w:val="28"/>
          <w:szCs w:val="28"/>
        </w:rPr>
        <w:t xml:space="preserve"> и подведомственных администрации муниципальных учреждений на 5,0% к уровню 2024 года.</w:t>
      </w:r>
    </w:p>
    <w:p w:rsidR="002C1FDB" w:rsidRPr="0078591D" w:rsidRDefault="002C1FDB" w:rsidP="0078591D">
      <w:pPr>
        <w:jc w:val="both"/>
        <w:rPr>
          <w:sz w:val="28"/>
          <w:szCs w:val="28"/>
        </w:rPr>
      </w:pPr>
      <w:r w:rsidRPr="0078591D">
        <w:rPr>
          <w:sz w:val="28"/>
          <w:szCs w:val="28"/>
        </w:rPr>
        <w:t>3) сокращение расходов по отдельным мероприятиям в целях обеспечения сбалансированности местного бюджета.</w:t>
      </w:r>
    </w:p>
    <w:p w:rsidR="002C1FDB" w:rsidRPr="0078591D" w:rsidRDefault="002C1FDB" w:rsidP="0078591D">
      <w:pPr>
        <w:jc w:val="both"/>
        <w:rPr>
          <w:sz w:val="28"/>
          <w:szCs w:val="28"/>
        </w:rPr>
      </w:pPr>
    </w:p>
    <w:p w:rsidR="002C1FDB" w:rsidRPr="002F5755" w:rsidRDefault="002C1FDB" w:rsidP="002F5755">
      <w:pPr>
        <w:pStyle w:val="1"/>
        <w:jc w:val="center"/>
        <w:rPr>
          <w:rFonts w:ascii="Times New Roman" w:hAnsi="Times New Roman" w:cs="Times New Roman"/>
          <w:b/>
          <w:bCs/>
          <w:color w:val="auto"/>
          <w:sz w:val="28"/>
          <w:szCs w:val="28"/>
        </w:rPr>
      </w:pPr>
      <w:r w:rsidRPr="002F5755">
        <w:rPr>
          <w:rFonts w:ascii="Times New Roman" w:hAnsi="Times New Roman" w:cs="Times New Roman"/>
          <w:b/>
          <w:bCs/>
          <w:color w:val="auto"/>
          <w:sz w:val="28"/>
          <w:szCs w:val="28"/>
        </w:rPr>
        <w:t>Источники финансирования дефицита бюджета</w:t>
      </w:r>
    </w:p>
    <w:p w:rsidR="002C1FDB" w:rsidRPr="002F5755" w:rsidRDefault="002C1FDB" w:rsidP="002F5755">
      <w:pPr>
        <w:pStyle w:val="1"/>
        <w:jc w:val="center"/>
        <w:rPr>
          <w:rFonts w:ascii="Times New Roman" w:hAnsi="Times New Roman" w:cs="Times New Roman"/>
          <w:b/>
          <w:bCs/>
          <w:color w:val="auto"/>
          <w:sz w:val="28"/>
          <w:szCs w:val="28"/>
        </w:rPr>
      </w:pPr>
      <w:r w:rsidRPr="002F5755">
        <w:rPr>
          <w:rFonts w:ascii="Times New Roman" w:hAnsi="Times New Roman" w:cs="Times New Roman"/>
          <w:b/>
          <w:bCs/>
          <w:color w:val="auto"/>
          <w:sz w:val="28"/>
          <w:szCs w:val="28"/>
        </w:rPr>
        <w:t xml:space="preserve">Пригородного   сельского поселения </w:t>
      </w:r>
      <w:proofErr w:type="gramStart"/>
      <w:r w:rsidRPr="002F5755">
        <w:rPr>
          <w:rFonts w:ascii="Times New Roman" w:hAnsi="Times New Roman" w:cs="Times New Roman"/>
          <w:b/>
          <w:bCs/>
          <w:color w:val="auto"/>
          <w:sz w:val="28"/>
          <w:szCs w:val="28"/>
        </w:rPr>
        <w:t>Крымского  района</w:t>
      </w:r>
      <w:proofErr w:type="gramEnd"/>
    </w:p>
    <w:p w:rsidR="002C1FDB" w:rsidRPr="002F5755" w:rsidRDefault="002C1FDB" w:rsidP="002F5755">
      <w:pPr>
        <w:jc w:val="center"/>
        <w:rPr>
          <w:b/>
          <w:bCs/>
          <w:sz w:val="28"/>
          <w:szCs w:val="28"/>
        </w:rPr>
      </w:pPr>
    </w:p>
    <w:p w:rsidR="002C1FDB" w:rsidRPr="0078591D" w:rsidRDefault="002C1FDB" w:rsidP="0078591D">
      <w:pPr>
        <w:ind w:firstLine="559"/>
        <w:jc w:val="both"/>
        <w:rPr>
          <w:sz w:val="28"/>
          <w:szCs w:val="28"/>
        </w:rPr>
      </w:pPr>
      <w:r w:rsidRPr="0078591D">
        <w:rPr>
          <w:sz w:val="28"/>
          <w:szCs w:val="28"/>
        </w:rPr>
        <w:t xml:space="preserve">В 2025 году дефицит бюджета </w:t>
      </w:r>
      <w:proofErr w:type="gramStart"/>
      <w:r w:rsidR="002F5755">
        <w:rPr>
          <w:sz w:val="28"/>
          <w:szCs w:val="28"/>
        </w:rPr>
        <w:t>Южного</w:t>
      </w:r>
      <w:r w:rsidRPr="0078591D">
        <w:rPr>
          <w:sz w:val="28"/>
          <w:szCs w:val="28"/>
        </w:rPr>
        <w:t xml:space="preserve">  сельского</w:t>
      </w:r>
      <w:proofErr w:type="gramEnd"/>
      <w:r w:rsidRPr="0078591D">
        <w:rPr>
          <w:sz w:val="28"/>
          <w:szCs w:val="28"/>
        </w:rPr>
        <w:t xml:space="preserve"> поселения Крымского  района планируется в объеме 0,00 тыс. руб.</w:t>
      </w:r>
    </w:p>
    <w:p w:rsidR="002C1FDB" w:rsidRPr="0078591D" w:rsidRDefault="002C1FDB" w:rsidP="0078591D">
      <w:pPr>
        <w:ind w:firstLine="559"/>
        <w:jc w:val="both"/>
        <w:rPr>
          <w:sz w:val="28"/>
          <w:szCs w:val="28"/>
        </w:rPr>
      </w:pPr>
      <w:r w:rsidRPr="0078591D">
        <w:rPr>
          <w:sz w:val="28"/>
          <w:szCs w:val="28"/>
        </w:rPr>
        <w:t xml:space="preserve">Реализация долговой политики </w:t>
      </w:r>
      <w:proofErr w:type="gramStart"/>
      <w:r w:rsidR="002F5755">
        <w:rPr>
          <w:sz w:val="28"/>
          <w:szCs w:val="28"/>
        </w:rPr>
        <w:t>Южного</w:t>
      </w:r>
      <w:r w:rsidRPr="0078591D">
        <w:rPr>
          <w:sz w:val="28"/>
          <w:szCs w:val="28"/>
        </w:rPr>
        <w:t xml:space="preserve">  сельского</w:t>
      </w:r>
      <w:proofErr w:type="gramEnd"/>
      <w:r w:rsidRPr="0078591D">
        <w:rPr>
          <w:sz w:val="28"/>
          <w:szCs w:val="28"/>
        </w:rPr>
        <w:t xml:space="preserve"> поселения Крымского  района в 2024 - 2025 годах будет ориентирована на обеспечение сбалансированного исполнения местного бюджета.</w:t>
      </w:r>
    </w:p>
    <w:p w:rsidR="002C1FDB" w:rsidRPr="0078591D" w:rsidRDefault="002C1FDB" w:rsidP="0078591D">
      <w:pPr>
        <w:ind w:firstLine="559"/>
        <w:jc w:val="both"/>
        <w:rPr>
          <w:sz w:val="28"/>
          <w:szCs w:val="28"/>
        </w:rPr>
      </w:pPr>
      <w:r w:rsidRPr="0078591D">
        <w:rPr>
          <w:sz w:val="28"/>
          <w:szCs w:val="28"/>
        </w:rPr>
        <w:t xml:space="preserve">Определяющее значение для реализации долговой политики Пригородного   сельского поселения </w:t>
      </w:r>
      <w:proofErr w:type="gramStart"/>
      <w:r w:rsidRPr="0078591D">
        <w:rPr>
          <w:sz w:val="28"/>
          <w:szCs w:val="28"/>
        </w:rPr>
        <w:t>Крымского  района</w:t>
      </w:r>
      <w:proofErr w:type="gramEnd"/>
      <w:r w:rsidRPr="0078591D">
        <w:rPr>
          <w:sz w:val="28"/>
          <w:szCs w:val="28"/>
        </w:rPr>
        <w:t xml:space="preserve"> будут иметь рост доходов, оптимизация расходов местного бюджета и сокращение его дефицита.</w:t>
      </w:r>
    </w:p>
    <w:p w:rsidR="002C1FDB" w:rsidRPr="0078591D" w:rsidRDefault="002C1FDB" w:rsidP="0078591D">
      <w:pPr>
        <w:jc w:val="both"/>
        <w:rPr>
          <w:sz w:val="28"/>
          <w:szCs w:val="28"/>
        </w:rPr>
      </w:pPr>
    </w:p>
    <w:p w:rsidR="002C1FDB" w:rsidRPr="002F5755" w:rsidRDefault="002C1FDB" w:rsidP="002F5755">
      <w:pPr>
        <w:pStyle w:val="1"/>
        <w:jc w:val="center"/>
        <w:rPr>
          <w:rFonts w:ascii="Times New Roman" w:hAnsi="Times New Roman" w:cs="Times New Roman"/>
          <w:b/>
          <w:bCs/>
          <w:color w:val="auto"/>
          <w:sz w:val="28"/>
          <w:szCs w:val="28"/>
        </w:rPr>
      </w:pPr>
      <w:r w:rsidRPr="002F5755">
        <w:rPr>
          <w:rFonts w:ascii="Times New Roman" w:hAnsi="Times New Roman" w:cs="Times New Roman"/>
          <w:b/>
          <w:bCs/>
          <w:color w:val="auto"/>
          <w:sz w:val="28"/>
          <w:szCs w:val="28"/>
        </w:rPr>
        <w:t>Основные подходы к формированию межбюджетных отношений</w:t>
      </w:r>
    </w:p>
    <w:p w:rsidR="002C1FDB" w:rsidRPr="002F5755" w:rsidRDefault="002C1FDB" w:rsidP="002F5755">
      <w:pPr>
        <w:jc w:val="center"/>
        <w:rPr>
          <w:b/>
          <w:bCs/>
          <w:sz w:val="28"/>
          <w:szCs w:val="28"/>
        </w:rPr>
      </w:pPr>
    </w:p>
    <w:p w:rsidR="002C1FDB" w:rsidRPr="0078591D" w:rsidRDefault="002C1FDB" w:rsidP="0078591D">
      <w:pPr>
        <w:ind w:firstLine="559"/>
        <w:jc w:val="both"/>
        <w:rPr>
          <w:sz w:val="28"/>
          <w:szCs w:val="28"/>
        </w:rPr>
      </w:pPr>
      <w:r w:rsidRPr="0078591D">
        <w:rPr>
          <w:sz w:val="28"/>
          <w:szCs w:val="28"/>
        </w:rPr>
        <w:lastRenderedPageBreak/>
        <w:t>Бюджетная политика в сфере межбюджетных отношений в 2025 году будет сосредоточена на повышении эффективности межбюджетных трансфертов из краевого бюджета.</w:t>
      </w:r>
    </w:p>
    <w:p w:rsidR="002C1FDB" w:rsidRPr="0078591D" w:rsidRDefault="002C1FDB" w:rsidP="0078591D">
      <w:pPr>
        <w:ind w:firstLine="559"/>
        <w:jc w:val="both"/>
        <w:rPr>
          <w:sz w:val="28"/>
          <w:szCs w:val="28"/>
        </w:rPr>
      </w:pPr>
      <w:r w:rsidRPr="0078591D">
        <w:rPr>
          <w:sz w:val="28"/>
          <w:szCs w:val="28"/>
        </w:rPr>
        <w:t>В части межбюджетных отношений основными направлениями остаются:</w:t>
      </w:r>
    </w:p>
    <w:p w:rsidR="002C1FDB" w:rsidRPr="0078591D" w:rsidRDefault="002C1FDB" w:rsidP="0078591D">
      <w:pPr>
        <w:ind w:firstLine="559"/>
        <w:jc w:val="both"/>
        <w:rPr>
          <w:sz w:val="28"/>
          <w:szCs w:val="28"/>
        </w:rPr>
      </w:pPr>
      <w:r w:rsidRPr="0078591D">
        <w:rPr>
          <w:sz w:val="28"/>
          <w:szCs w:val="28"/>
        </w:rPr>
        <w:t>а) выравнивание бюджетной обеспеченности поселения;</w:t>
      </w:r>
    </w:p>
    <w:p w:rsidR="002C1FDB" w:rsidRPr="0078591D" w:rsidRDefault="002C1FDB" w:rsidP="0078591D">
      <w:pPr>
        <w:ind w:firstLine="559"/>
        <w:jc w:val="both"/>
        <w:rPr>
          <w:sz w:val="28"/>
          <w:szCs w:val="28"/>
        </w:rPr>
      </w:pPr>
      <w:r w:rsidRPr="0078591D">
        <w:rPr>
          <w:sz w:val="28"/>
          <w:szCs w:val="28"/>
        </w:rPr>
        <w:t>б) софинансирование социально-значимых расходов поселения.</w:t>
      </w:r>
    </w:p>
    <w:p w:rsidR="002C1FDB" w:rsidRPr="0078591D" w:rsidRDefault="002C1FDB" w:rsidP="0078591D">
      <w:pPr>
        <w:ind w:firstLine="559"/>
        <w:jc w:val="both"/>
        <w:rPr>
          <w:sz w:val="28"/>
          <w:szCs w:val="28"/>
        </w:rPr>
      </w:pPr>
      <w:r w:rsidRPr="0078591D">
        <w:rPr>
          <w:sz w:val="28"/>
          <w:szCs w:val="28"/>
        </w:rPr>
        <w:t xml:space="preserve">Успешная реализация вышеназванных основных направлений налоговой и бюджетной политики </w:t>
      </w:r>
      <w:r w:rsidR="002F5755">
        <w:rPr>
          <w:sz w:val="28"/>
          <w:szCs w:val="28"/>
        </w:rPr>
        <w:t>Южного</w:t>
      </w:r>
      <w:r w:rsidRPr="0078591D">
        <w:rPr>
          <w:sz w:val="28"/>
          <w:szCs w:val="28"/>
        </w:rPr>
        <w:t xml:space="preserve">  сельского поселения Крымского  района позволит обеспечить устойчивость, сбалансированность бюджетной системы поселения, полностью исполнить все намеченные обязательства перед бюджетной сферой, жителями поселения, придаст поступательный характер достижению целей дальнейшего социально-экономического развития </w:t>
      </w:r>
      <w:r w:rsidR="002F5755">
        <w:rPr>
          <w:sz w:val="28"/>
          <w:szCs w:val="28"/>
        </w:rPr>
        <w:t>Южного</w:t>
      </w:r>
      <w:r w:rsidRPr="0078591D">
        <w:rPr>
          <w:sz w:val="28"/>
          <w:szCs w:val="28"/>
        </w:rPr>
        <w:t xml:space="preserve">   сельского поселения Крымского  района.</w:t>
      </w:r>
    </w:p>
    <w:p w:rsidR="002C1FDB" w:rsidRPr="0078591D" w:rsidRDefault="002C1FDB" w:rsidP="0078591D">
      <w:pPr>
        <w:jc w:val="both"/>
        <w:rPr>
          <w:sz w:val="28"/>
          <w:szCs w:val="28"/>
        </w:rPr>
      </w:pPr>
    </w:p>
    <w:p w:rsidR="005A3CD2" w:rsidRPr="0078591D" w:rsidRDefault="005A3CD2" w:rsidP="0078591D">
      <w:pPr>
        <w:jc w:val="both"/>
        <w:rPr>
          <w:sz w:val="28"/>
          <w:szCs w:val="28"/>
        </w:rPr>
      </w:pPr>
    </w:p>
    <w:p w:rsidR="00040366" w:rsidRPr="0078591D" w:rsidRDefault="00040366" w:rsidP="0078591D">
      <w:pPr>
        <w:jc w:val="both"/>
        <w:rPr>
          <w:sz w:val="28"/>
          <w:szCs w:val="28"/>
        </w:rPr>
      </w:pPr>
    </w:p>
    <w:p w:rsidR="005A3CD2" w:rsidRPr="0078591D" w:rsidRDefault="005A3CD2" w:rsidP="0078591D">
      <w:pPr>
        <w:jc w:val="both"/>
        <w:rPr>
          <w:sz w:val="28"/>
          <w:szCs w:val="28"/>
        </w:rPr>
      </w:pPr>
      <w:r w:rsidRPr="0078591D">
        <w:rPr>
          <w:sz w:val="28"/>
          <w:szCs w:val="28"/>
        </w:rPr>
        <w:t>Глава Южного сельского поселения</w:t>
      </w:r>
    </w:p>
    <w:p w:rsidR="005A3CD2" w:rsidRPr="0078591D" w:rsidRDefault="005A3CD2" w:rsidP="0078591D">
      <w:pPr>
        <w:jc w:val="both"/>
        <w:rPr>
          <w:sz w:val="28"/>
          <w:szCs w:val="28"/>
        </w:rPr>
      </w:pPr>
      <w:r w:rsidRPr="0078591D">
        <w:rPr>
          <w:sz w:val="28"/>
          <w:szCs w:val="28"/>
        </w:rPr>
        <w:t xml:space="preserve">Крымского района                                                                        </w:t>
      </w:r>
      <w:r w:rsidR="00040366" w:rsidRPr="0078591D">
        <w:rPr>
          <w:sz w:val="28"/>
          <w:szCs w:val="28"/>
        </w:rPr>
        <w:t xml:space="preserve">       </w:t>
      </w:r>
      <w:r w:rsidRPr="0078591D">
        <w:rPr>
          <w:sz w:val="28"/>
          <w:szCs w:val="28"/>
        </w:rPr>
        <w:t xml:space="preserve">     А.А. </w:t>
      </w:r>
      <w:proofErr w:type="spellStart"/>
      <w:r w:rsidRPr="0078591D">
        <w:rPr>
          <w:sz w:val="28"/>
          <w:szCs w:val="28"/>
        </w:rPr>
        <w:t>Ниниев</w:t>
      </w:r>
      <w:proofErr w:type="spellEnd"/>
    </w:p>
    <w:p w:rsidR="00072AC4" w:rsidRPr="0078591D" w:rsidRDefault="00072AC4" w:rsidP="0078591D">
      <w:pPr>
        <w:jc w:val="both"/>
        <w:rPr>
          <w:sz w:val="28"/>
          <w:szCs w:val="28"/>
        </w:rPr>
      </w:pPr>
    </w:p>
    <w:p w:rsidR="009F430B" w:rsidRPr="0078591D" w:rsidRDefault="009F430B" w:rsidP="0078591D">
      <w:pPr>
        <w:jc w:val="both"/>
        <w:rPr>
          <w:sz w:val="28"/>
          <w:szCs w:val="28"/>
        </w:rPr>
      </w:pPr>
    </w:p>
    <w:p w:rsidR="001611DC" w:rsidRPr="0078591D" w:rsidRDefault="001611DC" w:rsidP="0078591D">
      <w:pPr>
        <w:jc w:val="both"/>
        <w:rPr>
          <w:sz w:val="28"/>
          <w:szCs w:val="28"/>
        </w:rPr>
      </w:pPr>
    </w:p>
    <w:p w:rsidR="001611DC" w:rsidRPr="0078591D" w:rsidRDefault="001611DC" w:rsidP="0078591D">
      <w:pPr>
        <w:jc w:val="both"/>
        <w:rPr>
          <w:sz w:val="28"/>
          <w:szCs w:val="28"/>
        </w:rPr>
      </w:pPr>
    </w:p>
    <w:p w:rsidR="001611DC" w:rsidRPr="0078591D" w:rsidRDefault="001611DC" w:rsidP="0078591D">
      <w:pPr>
        <w:jc w:val="both"/>
        <w:rPr>
          <w:sz w:val="28"/>
          <w:szCs w:val="28"/>
        </w:rPr>
      </w:pPr>
    </w:p>
    <w:p w:rsidR="001611DC" w:rsidRPr="0078591D" w:rsidRDefault="001611DC" w:rsidP="0078591D">
      <w:pPr>
        <w:jc w:val="both"/>
        <w:rPr>
          <w:sz w:val="28"/>
          <w:szCs w:val="28"/>
        </w:rPr>
      </w:pPr>
    </w:p>
    <w:p w:rsidR="001611DC" w:rsidRPr="0078591D" w:rsidRDefault="001611DC" w:rsidP="0078591D">
      <w:pPr>
        <w:jc w:val="both"/>
        <w:rPr>
          <w:sz w:val="28"/>
          <w:szCs w:val="28"/>
        </w:rPr>
      </w:pPr>
    </w:p>
    <w:p w:rsidR="001611DC" w:rsidRPr="0078591D" w:rsidRDefault="001611DC" w:rsidP="0078591D">
      <w:pPr>
        <w:jc w:val="both"/>
        <w:rPr>
          <w:sz w:val="28"/>
          <w:szCs w:val="28"/>
        </w:rPr>
      </w:pPr>
    </w:p>
    <w:p w:rsidR="001611DC" w:rsidRPr="0078591D" w:rsidRDefault="001611DC" w:rsidP="0078591D">
      <w:pPr>
        <w:jc w:val="both"/>
        <w:rPr>
          <w:sz w:val="28"/>
          <w:szCs w:val="28"/>
        </w:rPr>
      </w:pPr>
    </w:p>
    <w:p w:rsidR="001611DC" w:rsidRPr="0078591D" w:rsidRDefault="001611DC" w:rsidP="0078591D">
      <w:pPr>
        <w:jc w:val="both"/>
        <w:rPr>
          <w:sz w:val="28"/>
          <w:szCs w:val="28"/>
        </w:rPr>
      </w:pPr>
    </w:p>
    <w:p w:rsidR="001611DC" w:rsidRPr="0078591D" w:rsidRDefault="001611DC" w:rsidP="0078591D">
      <w:pPr>
        <w:jc w:val="both"/>
        <w:rPr>
          <w:sz w:val="28"/>
          <w:szCs w:val="28"/>
        </w:rPr>
      </w:pPr>
    </w:p>
    <w:p w:rsidR="001611DC" w:rsidRPr="0078591D" w:rsidRDefault="001611DC" w:rsidP="0078591D">
      <w:pPr>
        <w:jc w:val="both"/>
        <w:rPr>
          <w:sz w:val="28"/>
          <w:szCs w:val="28"/>
        </w:rPr>
      </w:pPr>
    </w:p>
    <w:p w:rsidR="005A3CD2" w:rsidRPr="0078591D" w:rsidRDefault="005A3CD2" w:rsidP="0078591D">
      <w:pPr>
        <w:jc w:val="both"/>
        <w:rPr>
          <w:sz w:val="28"/>
          <w:szCs w:val="28"/>
        </w:rPr>
      </w:pPr>
    </w:p>
    <w:sectPr w:rsidR="005A3CD2" w:rsidRPr="0078591D" w:rsidSect="0078591D">
      <w:headerReference w:type="default" r:id="rId14"/>
      <w:pgSz w:w="11906" w:h="16838"/>
      <w:pgMar w:top="28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2F9" w:rsidRDefault="00FB32F9" w:rsidP="002A4B33">
      <w:r>
        <w:separator/>
      </w:r>
    </w:p>
  </w:endnote>
  <w:endnote w:type="continuationSeparator" w:id="0">
    <w:p w:rsidR="00FB32F9" w:rsidRDefault="00FB32F9" w:rsidP="002A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2F9" w:rsidRDefault="00FB32F9" w:rsidP="002A4B33">
      <w:r>
        <w:separator/>
      </w:r>
    </w:p>
  </w:footnote>
  <w:footnote w:type="continuationSeparator" w:id="0">
    <w:p w:rsidR="00FB32F9" w:rsidRDefault="00FB32F9" w:rsidP="002A4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45055"/>
      <w:docPartObj>
        <w:docPartGallery w:val="Page Numbers (Top of Page)"/>
        <w:docPartUnique/>
      </w:docPartObj>
    </w:sdtPr>
    <w:sdtEndPr/>
    <w:sdtContent>
      <w:p w:rsidR="008C05F0" w:rsidRDefault="00FB32F9" w:rsidP="002C1FDB">
        <w:pPr>
          <w:pStyle w:val="ac"/>
        </w:pPr>
      </w:p>
    </w:sdtContent>
  </w:sdt>
  <w:p w:rsidR="008C05F0" w:rsidRDefault="008C05F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6381DA7"/>
    <w:multiLevelType w:val="hybridMultilevel"/>
    <w:tmpl w:val="CF463292"/>
    <w:lvl w:ilvl="0" w:tplc="69462CBC">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0C26497"/>
    <w:multiLevelType w:val="hybridMultilevel"/>
    <w:tmpl w:val="8A9E39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7756FC9"/>
    <w:multiLevelType w:val="hybridMultilevel"/>
    <w:tmpl w:val="81889C5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4597EDF"/>
    <w:multiLevelType w:val="hybridMultilevel"/>
    <w:tmpl w:val="0DC238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6B31E1B"/>
    <w:multiLevelType w:val="hybridMultilevel"/>
    <w:tmpl w:val="54E8E3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A2605D8"/>
    <w:multiLevelType w:val="hybridMultilevel"/>
    <w:tmpl w:val="A1D86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91D1751"/>
    <w:multiLevelType w:val="hybridMultilevel"/>
    <w:tmpl w:val="640A669E"/>
    <w:lvl w:ilvl="0" w:tplc="12D48F1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E7A6025"/>
    <w:multiLevelType w:val="hybridMultilevel"/>
    <w:tmpl w:val="94FABF1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15:restartNumberingAfterBreak="0">
    <w:nsid w:val="6EDD71B0"/>
    <w:multiLevelType w:val="hybridMultilevel"/>
    <w:tmpl w:val="9126C11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4"/>
  </w:num>
  <w:num w:numId="3">
    <w:abstractNumId w:val="2"/>
  </w:num>
  <w:num w:numId="4">
    <w:abstractNumId w:val="6"/>
  </w:num>
  <w:num w:numId="5">
    <w:abstractNumId w:val="9"/>
  </w:num>
  <w:num w:numId="6">
    <w:abstractNumId w:val="1"/>
  </w:num>
  <w:num w:numId="7">
    <w:abstractNumId w:val="0"/>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B7C"/>
    <w:rsid w:val="00000CC1"/>
    <w:rsid w:val="000017FB"/>
    <w:rsid w:val="0000246A"/>
    <w:rsid w:val="00002BB9"/>
    <w:rsid w:val="00003329"/>
    <w:rsid w:val="00007FE0"/>
    <w:rsid w:val="000106E4"/>
    <w:rsid w:val="00011068"/>
    <w:rsid w:val="0001140D"/>
    <w:rsid w:val="00012082"/>
    <w:rsid w:val="00012131"/>
    <w:rsid w:val="00015BC7"/>
    <w:rsid w:val="00020481"/>
    <w:rsid w:val="0002057D"/>
    <w:rsid w:val="00020582"/>
    <w:rsid w:val="00020D3C"/>
    <w:rsid w:val="0002437E"/>
    <w:rsid w:val="00024750"/>
    <w:rsid w:val="000251CA"/>
    <w:rsid w:val="00025C94"/>
    <w:rsid w:val="000269AF"/>
    <w:rsid w:val="00031681"/>
    <w:rsid w:val="00031D7B"/>
    <w:rsid w:val="000328AA"/>
    <w:rsid w:val="000346F1"/>
    <w:rsid w:val="00035277"/>
    <w:rsid w:val="000371BD"/>
    <w:rsid w:val="00040366"/>
    <w:rsid w:val="0004177E"/>
    <w:rsid w:val="00043C21"/>
    <w:rsid w:val="00046B12"/>
    <w:rsid w:val="000477CA"/>
    <w:rsid w:val="00047A73"/>
    <w:rsid w:val="00047F12"/>
    <w:rsid w:val="0005009E"/>
    <w:rsid w:val="00051D73"/>
    <w:rsid w:val="00051FAD"/>
    <w:rsid w:val="000522EF"/>
    <w:rsid w:val="00052456"/>
    <w:rsid w:val="000526AB"/>
    <w:rsid w:val="000534B4"/>
    <w:rsid w:val="00053561"/>
    <w:rsid w:val="00055543"/>
    <w:rsid w:val="000564A4"/>
    <w:rsid w:val="00056ADB"/>
    <w:rsid w:val="00060F03"/>
    <w:rsid w:val="0006105D"/>
    <w:rsid w:val="00062362"/>
    <w:rsid w:val="00063618"/>
    <w:rsid w:val="00064E85"/>
    <w:rsid w:val="00065649"/>
    <w:rsid w:val="00071285"/>
    <w:rsid w:val="00071C1F"/>
    <w:rsid w:val="00072AC4"/>
    <w:rsid w:val="00072C70"/>
    <w:rsid w:val="00074D4A"/>
    <w:rsid w:val="00077F19"/>
    <w:rsid w:val="00080B53"/>
    <w:rsid w:val="00085C3E"/>
    <w:rsid w:val="00092021"/>
    <w:rsid w:val="0009225A"/>
    <w:rsid w:val="00094D02"/>
    <w:rsid w:val="00095A3C"/>
    <w:rsid w:val="00097E9A"/>
    <w:rsid w:val="000A06DF"/>
    <w:rsid w:val="000A0A03"/>
    <w:rsid w:val="000A1A8A"/>
    <w:rsid w:val="000A448D"/>
    <w:rsid w:val="000A4849"/>
    <w:rsid w:val="000B0146"/>
    <w:rsid w:val="000B0820"/>
    <w:rsid w:val="000B3468"/>
    <w:rsid w:val="000B4F08"/>
    <w:rsid w:val="000B5966"/>
    <w:rsid w:val="000B7ABF"/>
    <w:rsid w:val="000C098B"/>
    <w:rsid w:val="000C0AFD"/>
    <w:rsid w:val="000C24B1"/>
    <w:rsid w:val="000C4DE0"/>
    <w:rsid w:val="000C5D2E"/>
    <w:rsid w:val="000C7570"/>
    <w:rsid w:val="000D20F1"/>
    <w:rsid w:val="000D2146"/>
    <w:rsid w:val="000D2FE6"/>
    <w:rsid w:val="000D3A14"/>
    <w:rsid w:val="000D3DFD"/>
    <w:rsid w:val="000D45AB"/>
    <w:rsid w:val="000D4917"/>
    <w:rsid w:val="000E1E06"/>
    <w:rsid w:val="000E2E4E"/>
    <w:rsid w:val="000E346E"/>
    <w:rsid w:val="000E3815"/>
    <w:rsid w:val="000E4A95"/>
    <w:rsid w:val="000E512C"/>
    <w:rsid w:val="000E5A75"/>
    <w:rsid w:val="000F30D2"/>
    <w:rsid w:val="000F6589"/>
    <w:rsid w:val="001018E3"/>
    <w:rsid w:val="00103D1A"/>
    <w:rsid w:val="00111251"/>
    <w:rsid w:val="00112572"/>
    <w:rsid w:val="00112844"/>
    <w:rsid w:val="0011300B"/>
    <w:rsid w:val="0011406C"/>
    <w:rsid w:val="001144C1"/>
    <w:rsid w:val="001155ED"/>
    <w:rsid w:val="00115FEB"/>
    <w:rsid w:val="0011657E"/>
    <w:rsid w:val="001208EA"/>
    <w:rsid w:val="00123ECF"/>
    <w:rsid w:val="001242D1"/>
    <w:rsid w:val="0012448C"/>
    <w:rsid w:val="00126C73"/>
    <w:rsid w:val="00127A63"/>
    <w:rsid w:val="00131217"/>
    <w:rsid w:val="001330E2"/>
    <w:rsid w:val="00134068"/>
    <w:rsid w:val="00135A50"/>
    <w:rsid w:val="0014024C"/>
    <w:rsid w:val="00141C30"/>
    <w:rsid w:val="00141DAD"/>
    <w:rsid w:val="00142B97"/>
    <w:rsid w:val="00144127"/>
    <w:rsid w:val="001445AE"/>
    <w:rsid w:val="00144BDC"/>
    <w:rsid w:val="00146E59"/>
    <w:rsid w:val="0014745F"/>
    <w:rsid w:val="001510C2"/>
    <w:rsid w:val="001529E4"/>
    <w:rsid w:val="00152B63"/>
    <w:rsid w:val="0015404A"/>
    <w:rsid w:val="00154128"/>
    <w:rsid w:val="001611DC"/>
    <w:rsid w:val="00161353"/>
    <w:rsid w:val="0016217C"/>
    <w:rsid w:val="0016382A"/>
    <w:rsid w:val="001669B8"/>
    <w:rsid w:val="0017211E"/>
    <w:rsid w:val="00172B42"/>
    <w:rsid w:val="0017397C"/>
    <w:rsid w:val="00175482"/>
    <w:rsid w:val="001809AC"/>
    <w:rsid w:val="001811C6"/>
    <w:rsid w:val="00185BEA"/>
    <w:rsid w:val="00186A14"/>
    <w:rsid w:val="00190F5E"/>
    <w:rsid w:val="0019435E"/>
    <w:rsid w:val="00196484"/>
    <w:rsid w:val="001A10AE"/>
    <w:rsid w:val="001A440C"/>
    <w:rsid w:val="001A4588"/>
    <w:rsid w:val="001A4A91"/>
    <w:rsid w:val="001A62E1"/>
    <w:rsid w:val="001B01F8"/>
    <w:rsid w:val="001B0E78"/>
    <w:rsid w:val="001C108B"/>
    <w:rsid w:val="001C555A"/>
    <w:rsid w:val="001C5600"/>
    <w:rsid w:val="001C65FA"/>
    <w:rsid w:val="001C72F1"/>
    <w:rsid w:val="001D0743"/>
    <w:rsid w:val="001D110B"/>
    <w:rsid w:val="001D1EA8"/>
    <w:rsid w:val="001D4466"/>
    <w:rsid w:val="001D62BF"/>
    <w:rsid w:val="001E0362"/>
    <w:rsid w:val="001E12E6"/>
    <w:rsid w:val="001E3031"/>
    <w:rsid w:val="001E3446"/>
    <w:rsid w:val="001E5462"/>
    <w:rsid w:val="001E5BE5"/>
    <w:rsid w:val="001E5FFF"/>
    <w:rsid w:val="001F08F7"/>
    <w:rsid w:val="001F166A"/>
    <w:rsid w:val="001F24A8"/>
    <w:rsid w:val="00204623"/>
    <w:rsid w:val="002061BE"/>
    <w:rsid w:val="00207A70"/>
    <w:rsid w:val="00207E72"/>
    <w:rsid w:val="002103B2"/>
    <w:rsid w:val="00212CB6"/>
    <w:rsid w:val="00213A1F"/>
    <w:rsid w:val="00215051"/>
    <w:rsid w:val="0021701F"/>
    <w:rsid w:val="00217BD1"/>
    <w:rsid w:val="00217D67"/>
    <w:rsid w:val="00220D06"/>
    <w:rsid w:val="00220D99"/>
    <w:rsid w:val="00220E5C"/>
    <w:rsid w:val="00221CFC"/>
    <w:rsid w:val="002247F0"/>
    <w:rsid w:val="00224DA5"/>
    <w:rsid w:val="0022709F"/>
    <w:rsid w:val="00227253"/>
    <w:rsid w:val="00231296"/>
    <w:rsid w:val="00231337"/>
    <w:rsid w:val="00231F3A"/>
    <w:rsid w:val="00233543"/>
    <w:rsid w:val="00233C60"/>
    <w:rsid w:val="00233DBE"/>
    <w:rsid w:val="00236B62"/>
    <w:rsid w:val="0024153F"/>
    <w:rsid w:val="00242813"/>
    <w:rsid w:val="00242B2F"/>
    <w:rsid w:val="00243507"/>
    <w:rsid w:val="00243E07"/>
    <w:rsid w:val="00244C48"/>
    <w:rsid w:val="002467AC"/>
    <w:rsid w:val="00247092"/>
    <w:rsid w:val="0025070A"/>
    <w:rsid w:val="00252CC9"/>
    <w:rsid w:val="00252E41"/>
    <w:rsid w:val="002567ED"/>
    <w:rsid w:val="00261676"/>
    <w:rsid w:val="00261745"/>
    <w:rsid w:val="002618BA"/>
    <w:rsid w:val="002626D8"/>
    <w:rsid w:val="00262BF0"/>
    <w:rsid w:val="0026498C"/>
    <w:rsid w:val="00265FF0"/>
    <w:rsid w:val="00266D0C"/>
    <w:rsid w:val="00267D79"/>
    <w:rsid w:val="00270CC3"/>
    <w:rsid w:val="002725DE"/>
    <w:rsid w:val="00272B97"/>
    <w:rsid w:val="00274ADC"/>
    <w:rsid w:val="00280BE1"/>
    <w:rsid w:val="002823AC"/>
    <w:rsid w:val="00282463"/>
    <w:rsid w:val="0028442E"/>
    <w:rsid w:val="0028755B"/>
    <w:rsid w:val="002916FE"/>
    <w:rsid w:val="0029250F"/>
    <w:rsid w:val="0029540C"/>
    <w:rsid w:val="00296CAE"/>
    <w:rsid w:val="00297BF4"/>
    <w:rsid w:val="002A0847"/>
    <w:rsid w:val="002A1622"/>
    <w:rsid w:val="002A1BF9"/>
    <w:rsid w:val="002A4B33"/>
    <w:rsid w:val="002B0CCD"/>
    <w:rsid w:val="002B1794"/>
    <w:rsid w:val="002B2B37"/>
    <w:rsid w:val="002B432C"/>
    <w:rsid w:val="002B46F7"/>
    <w:rsid w:val="002B5F20"/>
    <w:rsid w:val="002B72FE"/>
    <w:rsid w:val="002C068E"/>
    <w:rsid w:val="002C1BB9"/>
    <w:rsid w:val="002C1E01"/>
    <w:rsid w:val="002C1FDB"/>
    <w:rsid w:val="002C3F50"/>
    <w:rsid w:val="002C4A4E"/>
    <w:rsid w:val="002C6E38"/>
    <w:rsid w:val="002C705C"/>
    <w:rsid w:val="002C7E92"/>
    <w:rsid w:val="002D29BD"/>
    <w:rsid w:val="002D6263"/>
    <w:rsid w:val="002D6626"/>
    <w:rsid w:val="002D71D8"/>
    <w:rsid w:val="002E1DA2"/>
    <w:rsid w:val="002E2551"/>
    <w:rsid w:val="002E7E20"/>
    <w:rsid w:val="002E7E2C"/>
    <w:rsid w:val="002F4BED"/>
    <w:rsid w:val="002F5755"/>
    <w:rsid w:val="002F67E2"/>
    <w:rsid w:val="002F7BDA"/>
    <w:rsid w:val="0030022D"/>
    <w:rsid w:val="0030093C"/>
    <w:rsid w:val="00301EDE"/>
    <w:rsid w:val="00302BE9"/>
    <w:rsid w:val="0030370E"/>
    <w:rsid w:val="00304B6B"/>
    <w:rsid w:val="00305E47"/>
    <w:rsid w:val="0030716E"/>
    <w:rsid w:val="00307BC4"/>
    <w:rsid w:val="00310699"/>
    <w:rsid w:val="00310D4D"/>
    <w:rsid w:val="00313D68"/>
    <w:rsid w:val="00316BDC"/>
    <w:rsid w:val="00317F93"/>
    <w:rsid w:val="00323AB5"/>
    <w:rsid w:val="003246A8"/>
    <w:rsid w:val="00324BD9"/>
    <w:rsid w:val="00325380"/>
    <w:rsid w:val="003309D8"/>
    <w:rsid w:val="00331A62"/>
    <w:rsid w:val="00331B39"/>
    <w:rsid w:val="00333534"/>
    <w:rsid w:val="00333984"/>
    <w:rsid w:val="0033423F"/>
    <w:rsid w:val="00336A0E"/>
    <w:rsid w:val="00340726"/>
    <w:rsid w:val="003444E2"/>
    <w:rsid w:val="0034758A"/>
    <w:rsid w:val="00350B7D"/>
    <w:rsid w:val="0035131A"/>
    <w:rsid w:val="003521D5"/>
    <w:rsid w:val="0035521F"/>
    <w:rsid w:val="003555C4"/>
    <w:rsid w:val="00356376"/>
    <w:rsid w:val="003563B4"/>
    <w:rsid w:val="00356832"/>
    <w:rsid w:val="00360B31"/>
    <w:rsid w:val="00365130"/>
    <w:rsid w:val="00366ED0"/>
    <w:rsid w:val="00367730"/>
    <w:rsid w:val="00372479"/>
    <w:rsid w:val="003761AC"/>
    <w:rsid w:val="00380DCD"/>
    <w:rsid w:val="00385D28"/>
    <w:rsid w:val="00386990"/>
    <w:rsid w:val="00387A1D"/>
    <w:rsid w:val="00391440"/>
    <w:rsid w:val="00392063"/>
    <w:rsid w:val="003944AA"/>
    <w:rsid w:val="003973B2"/>
    <w:rsid w:val="003A0A9D"/>
    <w:rsid w:val="003A4911"/>
    <w:rsid w:val="003A6FB1"/>
    <w:rsid w:val="003B08F0"/>
    <w:rsid w:val="003B0E85"/>
    <w:rsid w:val="003B0FE8"/>
    <w:rsid w:val="003B18BB"/>
    <w:rsid w:val="003B1D77"/>
    <w:rsid w:val="003B49C6"/>
    <w:rsid w:val="003C4BA3"/>
    <w:rsid w:val="003C6D77"/>
    <w:rsid w:val="003D0544"/>
    <w:rsid w:val="003D0553"/>
    <w:rsid w:val="003D1A8F"/>
    <w:rsid w:val="003D30DE"/>
    <w:rsid w:val="003D3672"/>
    <w:rsid w:val="003E2065"/>
    <w:rsid w:val="003E3547"/>
    <w:rsid w:val="003E3B30"/>
    <w:rsid w:val="003E505D"/>
    <w:rsid w:val="003E5891"/>
    <w:rsid w:val="003E638F"/>
    <w:rsid w:val="003E7C7F"/>
    <w:rsid w:val="003E7CD4"/>
    <w:rsid w:val="003F2669"/>
    <w:rsid w:val="003F2A18"/>
    <w:rsid w:val="003F36DE"/>
    <w:rsid w:val="003F485B"/>
    <w:rsid w:val="003F575C"/>
    <w:rsid w:val="003F5DAF"/>
    <w:rsid w:val="003F788B"/>
    <w:rsid w:val="004002D9"/>
    <w:rsid w:val="00404FCD"/>
    <w:rsid w:val="004054A0"/>
    <w:rsid w:val="00405549"/>
    <w:rsid w:val="0040707E"/>
    <w:rsid w:val="00411232"/>
    <w:rsid w:val="00412400"/>
    <w:rsid w:val="00412E49"/>
    <w:rsid w:val="004144AB"/>
    <w:rsid w:val="00415265"/>
    <w:rsid w:val="00415D2F"/>
    <w:rsid w:val="004168BC"/>
    <w:rsid w:val="00416936"/>
    <w:rsid w:val="00417430"/>
    <w:rsid w:val="00420065"/>
    <w:rsid w:val="0042608C"/>
    <w:rsid w:val="00430DB2"/>
    <w:rsid w:val="00432424"/>
    <w:rsid w:val="00433671"/>
    <w:rsid w:val="00433CAE"/>
    <w:rsid w:val="00433FCF"/>
    <w:rsid w:val="00434C4A"/>
    <w:rsid w:val="0043659E"/>
    <w:rsid w:val="0043670D"/>
    <w:rsid w:val="00437781"/>
    <w:rsid w:val="00440105"/>
    <w:rsid w:val="004403F8"/>
    <w:rsid w:val="0044190A"/>
    <w:rsid w:val="00445240"/>
    <w:rsid w:val="004462E3"/>
    <w:rsid w:val="0045061D"/>
    <w:rsid w:val="00451F72"/>
    <w:rsid w:val="00452C83"/>
    <w:rsid w:val="00453A3F"/>
    <w:rsid w:val="0046116D"/>
    <w:rsid w:val="004625B1"/>
    <w:rsid w:val="00462FEE"/>
    <w:rsid w:val="004671BB"/>
    <w:rsid w:val="00467F46"/>
    <w:rsid w:val="00473245"/>
    <w:rsid w:val="00474598"/>
    <w:rsid w:val="0047768B"/>
    <w:rsid w:val="0048239D"/>
    <w:rsid w:val="00483AA0"/>
    <w:rsid w:val="00485270"/>
    <w:rsid w:val="00486971"/>
    <w:rsid w:val="004872E9"/>
    <w:rsid w:val="0049028C"/>
    <w:rsid w:val="00490806"/>
    <w:rsid w:val="004913CD"/>
    <w:rsid w:val="004924DC"/>
    <w:rsid w:val="00492788"/>
    <w:rsid w:val="00492D26"/>
    <w:rsid w:val="00496D10"/>
    <w:rsid w:val="004A0D8F"/>
    <w:rsid w:val="004A36D7"/>
    <w:rsid w:val="004A5619"/>
    <w:rsid w:val="004A6A7A"/>
    <w:rsid w:val="004A6F41"/>
    <w:rsid w:val="004B2AC2"/>
    <w:rsid w:val="004B343B"/>
    <w:rsid w:val="004B4F83"/>
    <w:rsid w:val="004B66C2"/>
    <w:rsid w:val="004B7A8C"/>
    <w:rsid w:val="004C0E92"/>
    <w:rsid w:val="004C1064"/>
    <w:rsid w:val="004C20EA"/>
    <w:rsid w:val="004C27BE"/>
    <w:rsid w:val="004C2FE5"/>
    <w:rsid w:val="004C34EE"/>
    <w:rsid w:val="004C451D"/>
    <w:rsid w:val="004C6437"/>
    <w:rsid w:val="004C7442"/>
    <w:rsid w:val="004D086A"/>
    <w:rsid w:val="004D0E15"/>
    <w:rsid w:val="004D1A28"/>
    <w:rsid w:val="004D200D"/>
    <w:rsid w:val="004D24C3"/>
    <w:rsid w:val="004D2B29"/>
    <w:rsid w:val="004D50D0"/>
    <w:rsid w:val="004D5E2C"/>
    <w:rsid w:val="004D6B24"/>
    <w:rsid w:val="004D6B64"/>
    <w:rsid w:val="004D6E23"/>
    <w:rsid w:val="004D76F9"/>
    <w:rsid w:val="004D7939"/>
    <w:rsid w:val="004E187A"/>
    <w:rsid w:val="004E374D"/>
    <w:rsid w:val="004E3892"/>
    <w:rsid w:val="004E3935"/>
    <w:rsid w:val="004E3FE7"/>
    <w:rsid w:val="004E7247"/>
    <w:rsid w:val="004F0188"/>
    <w:rsid w:val="004F0449"/>
    <w:rsid w:val="004F0647"/>
    <w:rsid w:val="004F28C4"/>
    <w:rsid w:val="004F3092"/>
    <w:rsid w:val="004F54DB"/>
    <w:rsid w:val="004F62F3"/>
    <w:rsid w:val="005000DD"/>
    <w:rsid w:val="00501D03"/>
    <w:rsid w:val="00502A12"/>
    <w:rsid w:val="005031B7"/>
    <w:rsid w:val="00503804"/>
    <w:rsid w:val="00507BE4"/>
    <w:rsid w:val="00510002"/>
    <w:rsid w:val="005108B9"/>
    <w:rsid w:val="00510F10"/>
    <w:rsid w:val="005119F4"/>
    <w:rsid w:val="0051346A"/>
    <w:rsid w:val="00514529"/>
    <w:rsid w:val="005200E0"/>
    <w:rsid w:val="00520220"/>
    <w:rsid w:val="00521E00"/>
    <w:rsid w:val="0052428F"/>
    <w:rsid w:val="005251AF"/>
    <w:rsid w:val="00533D6C"/>
    <w:rsid w:val="005350C5"/>
    <w:rsid w:val="00536D11"/>
    <w:rsid w:val="00537646"/>
    <w:rsid w:val="00537C79"/>
    <w:rsid w:val="00537D99"/>
    <w:rsid w:val="005405BB"/>
    <w:rsid w:val="0054067B"/>
    <w:rsid w:val="00540ACE"/>
    <w:rsid w:val="00540DBA"/>
    <w:rsid w:val="00545ECE"/>
    <w:rsid w:val="00546431"/>
    <w:rsid w:val="0054695C"/>
    <w:rsid w:val="005532A7"/>
    <w:rsid w:val="00556153"/>
    <w:rsid w:val="00557E30"/>
    <w:rsid w:val="00562B22"/>
    <w:rsid w:val="00564301"/>
    <w:rsid w:val="00564C47"/>
    <w:rsid w:val="00571B53"/>
    <w:rsid w:val="00573192"/>
    <w:rsid w:val="0057576E"/>
    <w:rsid w:val="00576F61"/>
    <w:rsid w:val="0058004C"/>
    <w:rsid w:val="0058163C"/>
    <w:rsid w:val="00582A45"/>
    <w:rsid w:val="005840E9"/>
    <w:rsid w:val="0058658B"/>
    <w:rsid w:val="0059033A"/>
    <w:rsid w:val="00591EB9"/>
    <w:rsid w:val="005956F3"/>
    <w:rsid w:val="005958B8"/>
    <w:rsid w:val="00595EBA"/>
    <w:rsid w:val="005A064D"/>
    <w:rsid w:val="005A3471"/>
    <w:rsid w:val="005A3CD2"/>
    <w:rsid w:val="005A4974"/>
    <w:rsid w:val="005A6D74"/>
    <w:rsid w:val="005A77E7"/>
    <w:rsid w:val="005B350B"/>
    <w:rsid w:val="005B4D4A"/>
    <w:rsid w:val="005C6618"/>
    <w:rsid w:val="005D12C4"/>
    <w:rsid w:val="005D1C6A"/>
    <w:rsid w:val="005D27EC"/>
    <w:rsid w:val="005E1B6E"/>
    <w:rsid w:val="005E25DE"/>
    <w:rsid w:val="005E2BF4"/>
    <w:rsid w:val="005E3003"/>
    <w:rsid w:val="005E42AB"/>
    <w:rsid w:val="005E7DDE"/>
    <w:rsid w:val="005F0668"/>
    <w:rsid w:val="005F4B7C"/>
    <w:rsid w:val="005F758D"/>
    <w:rsid w:val="005F7F2B"/>
    <w:rsid w:val="0060382A"/>
    <w:rsid w:val="006057CB"/>
    <w:rsid w:val="00612ACB"/>
    <w:rsid w:val="00613055"/>
    <w:rsid w:val="00616A4A"/>
    <w:rsid w:val="00617B87"/>
    <w:rsid w:val="00622CCC"/>
    <w:rsid w:val="00631F75"/>
    <w:rsid w:val="00634BFB"/>
    <w:rsid w:val="00635B8E"/>
    <w:rsid w:val="00636618"/>
    <w:rsid w:val="00636DFB"/>
    <w:rsid w:val="0063707E"/>
    <w:rsid w:val="00646A56"/>
    <w:rsid w:val="006519BA"/>
    <w:rsid w:val="00651BC8"/>
    <w:rsid w:val="006547E2"/>
    <w:rsid w:val="0065498B"/>
    <w:rsid w:val="00655631"/>
    <w:rsid w:val="00657A77"/>
    <w:rsid w:val="0066164A"/>
    <w:rsid w:val="00661B2C"/>
    <w:rsid w:val="00664093"/>
    <w:rsid w:val="006728B6"/>
    <w:rsid w:val="0067645A"/>
    <w:rsid w:val="006769C8"/>
    <w:rsid w:val="0067758F"/>
    <w:rsid w:val="006803DB"/>
    <w:rsid w:val="00682B12"/>
    <w:rsid w:val="00686CE8"/>
    <w:rsid w:val="00686F77"/>
    <w:rsid w:val="00687435"/>
    <w:rsid w:val="006978EB"/>
    <w:rsid w:val="00697CD1"/>
    <w:rsid w:val="006A0C8A"/>
    <w:rsid w:val="006A15ED"/>
    <w:rsid w:val="006A1F3C"/>
    <w:rsid w:val="006A5F3B"/>
    <w:rsid w:val="006B0BFE"/>
    <w:rsid w:val="006B0C5F"/>
    <w:rsid w:val="006B1327"/>
    <w:rsid w:val="006B1647"/>
    <w:rsid w:val="006B3D87"/>
    <w:rsid w:val="006B45B7"/>
    <w:rsid w:val="006B5529"/>
    <w:rsid w:val="006B581D"/>
    <w:rsid w:val="006C03DE"/>
    <w:rsid w:val="006C0C74"/>
    <w:rsid w:val="006C3E3D"/>
    <w:rsid w:val="006D0213"/>
    <w:rsid w:val="006D0B34"/>
    <w:rsid w:val="006D1F06"/>
    <w:rsid w:val="006D2CD3"/>
    <w:rsid w:val="006D78DE"/>
    <w:rsid w:val="006E0934"/>
    <w:rsid w:val="006E0C65"/>
    <w:rsid w:val="006E30B6"/>
    <w:rsid w:val="006E32AC"/>
    <w:rsid w:val="006E3B25"/>
    <w:rsid w:val="006E4308"/>
    <w:rsid w:val="006E4BF3"/>
    <w:rsid w:val="006E51F3"/>
    <w:rsid w:val="006E68BA"/>
    <w:rsid w:val="006F1518"/>
    <w:rsid w:val="006F213A"/>
    <w:rsid w:val="006F3FA3"/>
    <w:rsid w:val="006F3FEA"/>
    <w:rsid w:val="006F5AAE"/>
    <w:rsid w:val="006F7B07"/>
    <w:rsid w:val="006F7B6B"/>
    <w:rsid w:val="00701749"/>
    <w:rsid w:val="00702745"/>
    <w:rsid w:val="0070516F"/>
    <w:rsid w:val="00705EC9"/>
    <w:rsid w:val="007105DC"/>
    <w:rsid w:val="0071234F"/>
    <w:rsid w:val="00712763"/>
    <w:rsid w:val="00715675"/>
    <w:rsid w:val="00720ABC"/>
    <w:rsid w:val="007214B8"/>
    <w:rsid w:val="007217F5"/>
    <w:rsid w:val="00721E11"/>
    <w:rsid w:val="00722901"/>
    <w:rsid w:val="00724B02"/>
    <w:rsid w:val="00725416"/>
    <w:rsid w:val="007272AD"/>
    <w:rsid w:val="00727CFA"/>
    <w:rsid w:val="00727FA3"/>
    <w:rsid w:val="00730DF8"/>
    <w:rsid w:val="00734ABD"/>
    <w:rsid w:val="007355BC"/>
    <w:rsid w:val="00736964"/>
    <w:rsid w:val="00737439"/>
    <w:rsid w:val="00741014"/>
    <w:rsid w:val="0074218A"/>
    <w:rsid w:val="00742CB8"/>
    <w:rsid w:val="00742F7C"/>
    <w:rsid w:val="00742F9E"/>
    <w:rsid w:val="0074358A"/>
    <w:rsid w:val="0074442F"/>
    <w:rsid w:val="0074777D"/>
    <w:rsid w:val="00747BA7"/>
    <w:rsid w:val="00750AAB"/>
    <w:rsid w:val="00754A0B"/>
    <w:rsid w:val="00756F8B"/>
    <w:rsid w:val="00757382"/>
    <w:rsid w:val="007616D7"/>
    <w:rsid w:val="0076328D"/>
    <w:rsid w:val="00766BE0"/>
    <w:rsid w:val="007672F1"/>
    <w:rsid w:val="007678E2"/>
    <w:rsid w:val="00772C87"/>
    <w:rsid w:val="00774932"/>
    <w:rsid w:val="00777BB6"/>
    <w:rsid w:val="00780EFA"/>
    <w:rsid w:val="00781703"/>
    <w:rsid w:val="0078249E"/>
    <w:rsid w:val="00782EE6"/>
    <w:rsid w:val="0078557B"/>
    <w:rsid w:val="0078591D"/>
    <w:rsid w:val="007866EA"/>
    <w:rsid w:val="007870FC"/>
    <w:rsid w:val="00787166"/>
    <w:rsid w:val="00790CB8"/>
    <w:rsid w:val="0079132E"/>
    <w:rsid w:val="0079178A"/>
    <w:rsid w:val="00793ABE"/>
    <w:rsid w:val="00796DCB"/>
    <w:rsid w:val="007977EF"/>
    <w:rsid w:val="007A3ACE"/>
    <w:rsid w:val="007A4BA2"/>
    <w:rsid w:val="007A5157"/>
    <w:rsid w:val="007A56A8"/>
    <w:rsid w:val="007A6A53"/>
    <w:rsid w:val="007B0EAE"/>
    <w:rsid w:val="007B112C"/>
    <w:rsid w:val="007B2987"/>
    <w:rsid w:val="007B4E94"/>
    <w:rsid w:val="007B7584"/>
    <w:rsid w:val="007C022E"/>
    <w:rsid w:val="007C268E"/>
    <w:rsid w:val="007C2A0D"/>
    <w:rsid w:val="007C3178"/>
    <w:rsid w:val="007D0061"/>
    <w:rsid w:val="007D08ED"/>
    <w:rsid w:val="007D37B2"/>
    <w:rsid w:val="007E2F38"/>
    <w:rsid w:val="007E31E3"/>
    <w:rsid w:val="007E3842"/>
    <w:rsid w:val="007E7671"/>
    <w:rsid w:val="007F0037"/>
    <w:rsid w:val="007F0726"/>
    <w:rsid w:val="007F09CC"/>
    <w:rsid w:val="007F50DF"/>
    <w:rsid w:val="007F536B"/>
    <w:rsid w:val="0080430E"/>
    <w:rsid w:val="00804DB2"/>
    <w:rsid w:val="0080504A"/>
    <w:rsid w:val="0080728E"/>
    <w:rsid w:val="00807BF4"/>
    <w:rsid w:val="00811008"/>
    <w:rsid w:val="00813509"/>
    <w:rsid w:val="0081444B"/>
    <w:rsid w:val="00814ECC"/>
    <w:rsid w:val="008159EB"/>
    <w:rsid w:val="008161E9"/>
    <w:rsid w:val="00822BF3"/>
    <w:rsid w:val="008251C6"/>
    <w:rsid w:val="008261AE"/>
    <w:rsid w:val="00827F72"/>
    <w:rsid w:val="00830CD3"/>
    <w:rsid w:val="008320F3"/>
    <w:rsid w:val="008361A0"/>
    <w:rsid w:val="0084130B"/>
    <w:rsid w:val="0084258E"/>
    <w:rsid w:val="00846F8E"/>
    <w:rsid w:val="008500C6"/>
    <w:rsid w:val="0085096C"/>
    <w:rsid w:val="00852271"/>
    <w:rsid w:val="00853A97"/>
    <w:rsid w:val="00856877"/>
    <w:rsid w:val="00862A59"/>
    <w:rsid w:val="008643E9"/>
    <w:rsid w:val="00867624"/>
    <w:rsid w:val="00871310"/>
    <w:rsid w:val="00871720"/>
    <w:rsid w:val="00871F55"/>
    <w:rsid w:val="00872693"/>
    <w:rsid w:val="00874999"/>
    <w:rsid w:val="00875F4B"/>
    <w:rsid w:val="00876C4E"/>
    <w:rsid w:val="00880DCD"/>
    <w:rsid w:val="008810CC"/>
    <w:rsid w:val="008821D1"/>
    <w:rsid w:val="00883A86"/>
    <w:rsid w:val="008840B3"/>
    <w:rsid w:val="00884707"/>
    <w:rsid w:val="0088488F"/>
    <w:rsid w:val="00885402"/>
    <w:rsid w:val="00885854"/>
    <w:rsid w:val="008863D3"/>
    <w:rsid w:val="00886BC0"/>
    <w:rsid w:val="0089132F"/>
    <w:rsid w:val="008917CF"/>
    <w:rsid w:val="008940B4"/>
    <w:rsid w:val="008951FA"/>
    <w:rsid w:val="0089562E"/>
    <w:rsid w:val="00895C72"/>
    <w:rsid w:val="008A1224"/>
    <w:rsid w:val="008A16AC"/>
    <w:rsid w:val="008A43FF"/>
    <w:rsid w:val="008A6183"/>
    <w:rsid w:val="008A6EB2"/>
    <w:rsid w:val="008A7890"/>
    <w:rsid w:val="008B08F6"/>
    <w:rsid w:val="008B2745"/>
    <w:rsid w:val="008B7514"/>
    <w:rsid w:val="008C05F0"/>
    <w:rsid w:val="008C1C70"/>
    <w:rsid w:val="008C1E94"/>
    <w:rsid w:val="008C235D"/>
    <w:rsid w:val="008C2977"/>
    <w:rsid w:val="008C5D2B"/>
    <w:rsid w:val="008D09CA"/>
    <w:rsid w:val="008D2D3C"/>
    <w:rsid w:val="008D3D05"/>
    <w:rsid w:val="008E04B9"/>
    <w:rsid w:val="008E3EDE"/>
    <w:rsid w:val="008E47FD"/>
    <w:rsid w:val="008E6D9C"/>
    <w:rsid w:val="008F043F"/>
    <w:rsid w:val="008F11FC"/>
    <w:rsid w:val="008F121B"/>
    <w:rsid w:val="008F38E0"/>
    <w:rsid w:val="008F4CFF"/>
    <w:rsid w:val="008F6BD4"/>
    <w:rsid w:val="00900834"/>
    <w:rsid w:val="00902CF5"/>
    <w:rsid w:val="00904ED1"/>
    <w:rsid w:val="00907D3F"/>
    <w:rsid w:val="00911354"/>
    <w:rsid w:val="00921BA8"/>
    <w:rsid w:val="0092212B"/>
    <w:rsid w:val="00925014"/>
    <w:rsid w:val="0092734C"/>
    <w:rsid w:val="00927721"/>
    <w:rsid w:val="009300F4"/>
    <w:rsid w:val="009332BB"/>
    <w:rsid w:val="00935E7B"/>
    <w:rsid w:val="00943287"/>
    <w:rsid w:val="00943A2F"/>
    <w:rsid w:val="00944A28"/>
    <w:rsid w:val="009512B6"/>
    <w:rsid w:val="00951ECC"/>
    <w:rsid w:val="0095273A"/>
    <w:rsid w:val="00953B71"/>
    <w:rsid w:val="00955995"/>
    <w:rsid w:val="00961991"/>
    <w:rsid w:val="00962D3C"/>
    <w:rsid w:val="0096387C"/>
    <w:rsid w:val="00963A44"/>
    <w:rsid w:val="009658F5"/>
    <w:rsid w:val="00970D4E"/>
    <w:rsid w:val="009725C9"/>
    <w:rsid w:val="009764B9"/>
    <w:rsid w:val="00977F5D"/>
    <w:rsid w:val="00981157"/>
    <w:rsid w:val="0098172B"/>
    <w:rsid w:val="00981E98"/>
    <w:rsid w:val="00982057"/>
    <w:rsid w:val="009822C4"/>
    <w:rsid w:val="0098343B"/>
    <w:rsid w:val="00983558"/>
    <w:rsid w:val="00986EF5"/>
    <w:rsid w:val="00991CA7"/>
    <w:rsid w:val="00995050"/>
    <w:rsid w:val="0099781A"/>
    <w:rsid w:val="009A1037"/>
    <w:rsid w:val="009A4B62"/>
    <w:rsid w:val="009A4F40"/>
    <w:rsid w:val="009A656E"/>
    <w:rsid w:val="009B1D74"/>
    <w:rsid w:val="009B23B9"/>
    <w:rsid w:val="009B2496"/>
    <w:rsid w:val="009B3F57"/>
    <w:rsid w:val="009B4FEC"/>
    <w:rsid w:val="009B59F4"/>
    <w:rsid w:val="009C09E3"/>
    <w:rsid w:val="009C0C4D"/>
    <w:rsid w:val="009C2F10"/>
    <w:rsid w:val="009C38FF"/>
    <w:rsid w:val="009C4973"/>
    <w:rsid w:val="009C564E"/>
    <w:rsid w:val="009C5DE8"/>
    <w:rsid w:val="009C6C62"/>
    <w:rsid w:val="009D27C6"/>
    <w:rsid w:val="009D4F35"/>
    <w:rsid w:val="009D5892"/>
    <w:rsid w:val="009D64AA"/>
    <w:rsid w:val="009D78B8"/>
    <w:rsid w:val="009E1312"/>
    <w:rsid w:val="009E33F4"/>
    <w:rsid w:val="009F000E"/>
    <w:rsid w:val="009F0347"/>
    <w:rsid w:val="009F3232"/>
    <w:rsid w:val="009F3872"/>
    <w:rsid w:val="009F430B"/>
    <w:rsid w:val="009F5200"/>
    <w:rsid w:val="00A006EE"/>
    <w:rsid w:val="00A011ED"/>
    <w:rsid w:val="00A013DD"/>
    <w:rsid w:val="00A03181"/>
    <w:rsid w:val="00A04742"/>
    <w:rsid w:val="00A047F7"/>
    <w:rsid w:val="00A05433"/>
    <w:rsid w:val="00A05759"/>
    <w:rsid w:val="00A062F5"/>
    <w:rsid w:val="00A11DF4"/>
    <w:rsid w:val="00A14829"/>
    <w:rsid w:val="00A14A18"/>
    <w:rsid w:val="00A17018"/>
    <w:rsid w:val="00A247A7"/>
    <w:rsid w:val="00A272BF"/>
    <w:rsid w:val="00A30425"/>
    <w:rsid w:val="00A32285"/>
    <w:rsid w:val="00A3380A"/>
    <w:rsid w:val="00A35D6C"/>
    <w:rsid w:val="00A3762B"/>
    <w:rsid w:val="00A37BBD"/>
    <w:rsid w:val="00A4060D"/>
    <w:rsid w:val="00A41697"/>
    <w:rsid w:val="00A42603"/>
    <w:rsid w:val="00A4337D"/>
    <w:rsid w:val="00A44440"/>
    <w:rsid w:val="00A44F80"/>
    <w:rsid w:val="00A46432"/>
    <w:rsid w:val="00A46B8B"/>
    <w:rsid w:val="00A5197A"/>
    <w:rsid w:val="00A51AF5"/>
    <w:rsid w:val="00A55FAA"/>
    <w:rsid w:val="00A60B16"/>
    <w:rsid w:val="00A634CF"/>
    <w:rsid w:val="00A64C50"/>
    <w:rsid w:val="00A65CE6"/>
    <w:rsid w:val="00A678FF"/>
    <w:rsid w:val="00A71FCA"/>
    <w:rsid w:val="00A72260"/>
    <w:rsid w:val="00A72336"/>
    <w:rsid w:val="00A7291F"/>
    <w:rsid w:val="00A73F74"/>
    <w:rsid w:val="00A82FFF"/>
    <w:rsid w:val="00A8583C"/>
    <w:rsid w:val="00A8784B"/>
    <w:rsid w:val="00A87DBC"/>
    <w:rsid w:val="00A87FB8"/>
    <w:rsid w:val="00A90BA9"/>
    <w:rsid w:val="00A922BB"/>
    <w:rsid w:val="00A932C7"/>
    <w:rsid w:val="00A94DC5"/>
    <w:rsid w:val="00A95484"/>
    <w:rsid w:val="00A95837"/>
    <w:rsid w:val="00A96741"/>
    <w:rsid w:val="00A972D9"/>
    <w:rsid w:val="00A97BF6"/>
    <w:rsid w:val="00AA21AB"/>
    <w:rsid w:val="00AA26E4"/>
    <w:rsid w:val="00AA2A26"/>
    <w:rsid w:val="00AA3840"/>
    <w:rsid w:val="00AA4902"/>
    <w:rsid w:val="00AA5DF9"/>
    <w:rsid w:val="00AA6A46"/>
    <w:rsid w:val="00AA6E11"/>
    <w:rsid w:val="00AB0932"/>
    <w:rsid w:val="00AB2BAF"/>
    <w:rsid w:val="00AB6B96"/>
    <w:rsid w:val="00AB7DB6"/>
    <w:rsid w:val="00AC18D7"/>
    <w:rsid w:val="00AC31B0"/>
    <w:rsid w:val="00AC46B3"/>
    <w:rsid w:val="00AC4B70"/>
    <w:rsid w:val="00AC64A7"/>
    <w:rsid w:val="00AC78FE"/>
    <w:rsid w:val="00AD1A85"/>
    <w:rsid w:val="00AD603C"/>
    <w:rsid w:val="00AD7977"/>
    <w:rsid w:val="00AE00A4"/>
    <w:rsid w:val="00AE0ECF"/>
    <w:rsid w:val="00AE17BF"/>
    <w:rsid w:val="00AE45FC"/>
    <w:rsid w:val="00AE73DB"/>
    <w:rsid w:val="00AF12E2"/>
    <w:rsid w:val="00AF3EC1"/>
    <w:rsid w:val="00AF5EFD"/>
    <w:rsid w:val="00AF6F27"/>
    <w:rsid w:val="00AF74BD"/>
    <w:rsid w:val="00B0002D"/>
    <w:rsid w:val="00B00748"/>
    <w:rsid w:val="00B02A73"/>
    <w:rsid w:val="00B0440D"/>
    <w:rsid w:val="00B05A07"/>
    <w:rsid w:val="00B120EE"/>
    <w:rsid w:val="00B13A81"/>
    <w:rsid w:val="00B13DDC"/>
    <w:rsid w:val="00B15528"/>
    <w:rsid w:val="00B15FC1"/>
    <w:rsid w:val="00B17F1C"/>
    <w:rsid w:val="00B20AFA"/>
    <w:rsid w:val="00B2132E"/>
    <w:rsid w:val="00B21926"/>
    <w:rsid w:val="00B233C7"/>
    <w:rsid w:val="00B251B3"/>
    <w:rsid w:val="00B257AC"/>
    <w:rsid w:val="00B313F4"/>
    <w:rsid w:val="00B3202C"/>
    <w:rsid w:val="00B34D98"/>
    <w:rsid w:val="00B3528F"/>
    <w:rsid w:val="00B3720F"/>
    <w:rsid w:val="00B406E0"/>
    <w:rsid w:val="00B40D1A"/>
    <w:rsid w:val="00B4220F"/>
    <w:rsid w:val="00B43450"/>
    <w:rsid w:val="00B47348"/>
    <w:rsid w:val="00B5089A"/>
    <w:rsid w:val="00B51122"/>
    <w:rsid w:val="00B51E5B"/>
    <w:rsid w:val="00B51F95"/>
    <w:rsid w:val="00B52CF1"/>
    <w:rsid w:val="00B54B23"/>
    <w:rsid w:val="00B555D5"/>
    <w:rsid w:val="00B570C9"/>
    <w:rsid w:val="00B57526"/>
    <w:rsid w:val="00B6197C"/>
    <w:rsid w:val="00B63E26"/>
    <w:rsid w:val="00B6467B"/>
    <w:rsid w:val="00B717BC"/>
    <w:rsid w:val="00B71AA6"/>
    <w:rsid w:val="00B76DA2"/>
    <w:rsid w:val="00B827AE"/>
    <w:rsid w:val="00B82E2E"/>
    <w:rsid w:val="00B859DC"/>
    <w:rsid w:val="00B87C2D"/>
    <w:rsid w:val="00B9018A"/>
    <w:rsid w:val="00B914D7"/>
    <w:rsid w:val="00B95815"/>
    <w:rsid w:val="00B9791F"/>
    <w:rsid w:val="00BA2AF3"/>
    <w:rsid w:val="00BA464B"/>
    <w:rsid w:val="00BA56D4"/>
    <w:rsid w:val="00BB29F2"/>
    <w:rsid w:val="00BB2B99"/>
    <w:rsid w:val="00BB36C7"/>
    <w:rsid w:val="00BB394B"/>
    <w:rsid w:val="00BC21B0"/>
    <w:rsid w:val="00BC7C63"/>
    <w:rsid w:val="00BD0FA9"/>
    <w:rsid w:val="00BD23EF"/>
    <w:rsid w:val="00BD340D"/>
    <w:rsid w:val="00BD4DCA"/>
    <w:rsid w:val="00BD7C42"/>
    <w:rsid w:val="00BE11BA"/>
    <w:rsid w:val="00BE1940"/>
    <w:rsid w:val="00BE2732"/>
    <w:rsid w:val="00BE2E46"/>
    <w:rsid w:val="00BE677A"/>
    <w:rsid w:val="00BE74DA"/>
    <w:rsid w:val="00BF4B8D"/>
    <w:rsid w:val="00C00756"/>
    <w:rsid w:val="00C0081B"/>
    <w:rsid w:val="00C0146D"/>
    <w:rsid w:val="00C026D6"/>
    <w:rsid w:val="00C02977"/>
    <w:rsid w:val="00C0393F"/>
    <w:rsid w:val="00C057DF"/>
    <w:rsid w:val="00C06906"/>
    <w:rsid w:val="00C072EF"/>
    <w:rsid w:val="00C1088C"/>
    <w:rsid w:val="00C11822"/>
    <w:rsid w:val="00C12893"/>
    <w:rsid w:val="00C12DE9"/>
    <w:rsid w:val="00C130BF"/>
    <w:rsid w:val="00C169E9"/>
    <w:rsid w:val="00C17B2E"/>
    <w:rsid w:val="00C3308C"/>
    <w:rsid w:val="00C3353C"/>
    <w:rsid w:val="00C3645B"/>
    <w:rsid w:val="00C40F42"/>
    <w:rsid w:val="00C436FD"/>
    <w:rsid w:val="00C45147"/>
    <w:rsid w:val="00C511E9"/>
    <w:rsid w:val="00C513E7"/>
    <w:rsid w:val="00C51726"/>
    <w:rsid w:val="00C53451"/>
    <w:rsid w:val="00C53907"/>
    <w:rsid w:val="00C53C07"/>
    <w:rsid w:val="00C54C08"/>
    <w:rsid w:val="00C560DB"/>
    <w:rsid w:val="00C566AA"/>
    <w:rsid w:val="00C57816"/>
    <w:rsid w:val="00C61F23"/>
    <w:rsid w:val="00C6332D"/>
    <w:rsid w:val="00C70E91"/>
    <w:rsid w:val="00C710E8"/>
    <w:rsid w:val="00C71FF6"/>
    <w:rsid w:val="00C721A5"/>
    <w:rsid w:val="00C73BFA"/>
    <w:rsid w:val="00C7541D"/>
    <w:rsid w:val="00C81A99"/>
    <w:rsid w:val="00C82E0E"/>
    <w:rsid w:val="00C8449A"/>
    <w:rsid w:val="00C85352"/>
    <w:rsid w:val="00C85B5A"/>
    <w:rsid w:val="00C86588"/>
    <w:rsid w:val="00C86A62"/>
    <w:rsid w:val="00C87F2E"/>
    <w:rsid w:val="00C90248"/>
    <w:rsid w:val="00C9292B"/>
    <w:rsid w:val="00C94627"/>
    <w:rsid w:val="00C95717"/>
    <w:rsid w:val="00C97057"/>
    <w:rsid w:val="00CA04EA"/>
    <w:rsid w:val="00CA1ECB"/>
    <w:rsid w:val="00CA207A"/>
    <w:rsid w:val="00CA5797"/>
    <w:rsid w:val="00CA6402"/>
    <w:rsid w:val="00CA7DBC"/>
    <w:rsid w:val="00CB4DB1"/>
    <w:rsid w:val="00CB54D5"/>
    <w:rsid w:val="00CC3522"/>
    <w:rsid w:val="00CC3C3F"/>
    <w:rsid w:val="00CC5EA9"/>
    <w:rsid w:val="00CD334C"/>
    <w:rsid w:val="00CD3B73"/>
    <w:rsid w:val="00CD3BFD"/>
    <w:rsid w:val="00CD42A4"/>
    <w:rsid w:val="00CE0644"/>
    <w:rsid w:val="00CE124B"/>
    <w:rsid w:val="00CE2C50"/>
    <w:rsid w:val="00CE5830"/>
    <w:rsid w:val="00CE746F"/>
    <w:rsid w:val="00CE7EE5"/>
    <w:rsid w:val="00CF4777"/>
    <w:rsid w:val="00CF5E96"/>
    <w:rsid w:val="00CF6661"/>
    <w:rsid w:val="00CF6CC0"/>
    <w:rsid w:val="00CF72C3"/>
    <w:rsid w:val="00CF744E"/>
    <w:rsid w:val="00D003FD"/>
    <w:rsid w:val="00D01DB8"/>
    <w:rsid w:val="00D02632"/>
    <w:rsid w:val="00D0358E"/>
    <w:rsid w:val="00D0408F"/>
    <w:rsid w:val="00D043E8"/>
    <w:rsid w:val="00D06477"/>
    <w:rsid w:val="00D1049B"/>
    <w:rsid w:val="00D13533"/>
    <w:rsid w:val="00D16285"/>
    <w:rsid w:val="00D16790"/>
    <w:rsid w:val="00D17EEE"/>
    <w:rsid w:val="00D24214"/>
    <w:rsid w:val="00D26C58"/>
    <w:rsid w:val="00D316E3"/>
    <w:rsid w:val="00D31733"/>
    <w:rsid w:val="00D31C9D"/>
    <w:rsid w:val="00D37EC5"/>
    <w:rsid w:val="00D4235D"/>
    <w:rsid w:val="00D43129"/>
    <w:rsid w:val="00D437EE"/>
    <w:rsid w:val="00D4569B"/>
    <w:rsid w:val="00D56F01"/>
    <w:rsid w:val="00D63406"/>
    <w:rsid w:val="00D63695"/>
    <w:rsid w:val="00D64AC2"/>
    <w:rsid w:val="00D71954"/>
    <w:rsid w:val="00D71DFB"/>
    <w:rsid w:val="00D7361B"/>
    <w:rsid w:val="00D74FC7"/>
    <w:rsid w:val="00D75F0D"/>
    <w:rsid w:val="00D804C9"/>
    <w:rsid w:val="00D8087C"/>
    <w:rsid w:val="00D8174D"/>
    <w:rsid w:val="00D8175B"/>
    <w:rsid w:val="00D817ED"/>
    <w:rsid w:val="00D82D00"/>
    <w:rsid w:val="00D84F20"/>
    <w:rsid w:val="00D85908"/>
    <w:rsid w:val="00D865B0"/>
    <w:rsid w:val="00D87DE9"/>
    <w:rsid w:val="00D90EF4"/>
    <w:rsid w:val="00D91BE8"/>
    <w:rsid w:val="00D9341C"/>
    <w:rsid w:val="00D93AF5"/>
    <w:rsid w:val="00D95F03"/>
    <w:rsid w:val="00D9626E"/>
    <w:rsid w:val="00DA1150"/>
    <w:rsid w:val="00DA1D9F"/>
    <w:rsid w:val="00DA54E8"/>
    <w:rsid w:val="00DB0E7E"/>
    <w:rsid w:val="00DB1183"/>
    <w:rsid w:val="00DB1439"/>
    <w:rsid w:val="00DB3872"/>
    <w:rsid w:val="00DB47D0"/>
    <w:rsid w:val="00DB5255"/>
    <w:rsid w:val="00DB6471"/>
    <w:rsid w:val="00DB752B"/>
    <w:rsid w:val="00DC0701"/>
    <w:rsid w:val="00DC07A3"/>
    <w:rsid w:val="00DC214C"/>
    <w:rsid w:val="00DC333F"/>
    <w:rsid w:val="00DC342D"/>
    <w:rsid w:val="00DC3C4C"/>
    <w:rsid w:val="00DC6287"/>
    <w:rsid w:val="00DD004E"/>
    <w:rsid w:val="00DD118A"/>
    <w:rsid w:val="00DD1981"/>
    <w:rsid w:val="00DD1C6B"/>
    <w:rsid w:val="00DD4BF4"/>
    <w:rsid w:val="00DD5645"/>
    <w:rsid w:val="00DD6427"/>
    <w:rsid w:val="00DE207B"/>
    <w:rsid w:val="00DE3002"/>
    <w:rsid w:val="00DE66F4"/>
    <w:rsid w:val="00DE70AC"/>
    <w:rsid w:val="00DE7CEF"/>
    <w:rsid w:val="00DF09D9"/>
    <w:rsid w:val="00DF37A4"/>
    <w:rsid w:val="00DF452B"/>
    <w:rsid w:val="00DF5120"/>
    <w:rsid w:val="00DF6E0B"/>
    <w:rsid w:val="00DF711F"/>
    <w:rsid w:val="00E02503"/>
    <w:rsid w:val="00E0438C"/>
    <w:rsid w:val="00E04657"/>
    <w:rsid w:val="00E048BA"/>
    <w:rsid w:val="00E0636B"/>
    <w:rsid w:val="00E06496"/>
    <w:rsid w:val="00E07677"/>
    <w:rsid w:val="00E1041D"/>
    <w:rsid w:val="00E12A71"/>
    <w:rsid w:val="00E135B5"/>
    <w:rsid w:val="00E136B0"/>
    <w:rsid w:val="00E14B36"/>
    <w:rsid w:val="00E1506A"/>
    <w:rsid w:val="00E16F88"/>
    <w:rsid w:val="00E177B7"/>
    <w:rsid w:val="00E2075C"/>
    <w:rsid w:val="00E21096"/>
    <w:rsid w:val="00E244A8"/>
    <w:rsid w:val="00E2466D"/>
    <w:rsid w:val="00E2585B"/>
    <w:rsid w:val="00E25901"/>
    <w:rsid w:val="00E26A08"/>
    <w:rsid w:val="00E26D95"/>
    <w:rsid w:val="00E3049E"/>
    <w:rsid w:val="00E3564F"/>
    <w:rsid w:val="00E35FFB"/>
    <w:rsid w:val="00E36DB5"/>
    <w:rsid w:val="00E372D4"/>
    <w:rsid w:val="00E40971"/>
    <w:rsid w:val="00E41022"/>
    <w:rsid w:val="00E42D2F"/>
    <w:rsid w:val="00E46007"/>
    <w:rsid w:val="00E4695B"/>
    <w:rsid w:val="00E54438"/>
    <w:rsid w:val="00E57792"/>
    <w:rsid w:val="00E57A93"/>
    <w:rsid w:val="00E63F31"/>
    <w:rsid w:val="00E66070"/>
    <w:rsid w:val="00E72EBD"/>
    <w:rsid w:val="00E75BDB"/>
    <w:rsid w:val="00E76913"/>
    <w:rsid w:val="00E77462"/>
    <w:rsid w:val="00E77ABC"/>
    <w:rsid w:val="00E77D70"/>
    <w:rsid w:val="00E82543"/>
    <w:rsid w:val="00E90079"/>
    <w:rsid w:val="00E90305"/>
    <w:rsid w:val="00E9590E"/>
    <w:rsid w:val="00E970F0"/>
    <w:rsid w:val="00E974B2"/>
    <w:rsid w:val="00EA00C0"/>
    <w:rsid w:val="00EA1425"/>
    <w:rsid w:val="00EA1D64"/>
    <w:rsid w:val="00EA22B8"/>
    <w:rsid w:val="00EA5A93"/>
    <w:rsid w:val="00EA67F8"/>
    <w:rsid w:val="00EA775F"/>
    <w:rsid w:val="00EB0D9C"/>
    <w:rsid w:val="00EB2518"/>
    <w:rsid w:val="00EB47BE"/>
    <w:rsid w:val="00EB5341"/>
    <w:rsid w:val="00EB60EF"/>
    <w:rsid w:val="00EB614A"/>
    <w:rsid w:val="00EB6750"/>
    <w:rsid w:val="00EC6462"/>
    <w:rsid w:val="00EC73DC"/>
    <w:rsid w:val="00ED172C"/>
    <w:rsid w:val="00ED44C4"/>
    <w:rsid w:val="00ED76BE"/>
    <w:rsid w:val="00ED7800"/>
    <w:rsid w:val="00EE1F87"/>
    <w:rsid w:val="00EF02B7"/>
    <w:rsid w:val="00EF2183"/>
    <w:rsid w:val="00EF2DA3"/>
    <w:rsid w:val="00EF4C65"/>
    <w:rsid w:val="00EF5C90"/>
    <w:rsid w:val="00EF7D41"/>
    <w:rsid w:val="00F01498"/>
    <w:rsid w:val="00F07388"/>
    <w:rsid w:val="00F14842"/>
    <w:rsid w:val="00F1628E"/>
    <w:rsid w:val="00F16CED"/>
    <w:rsid w:val="00F174DB"/>
    <w:rsid w:val="00F1788A"/>
    <w:rsid w:val="00F20282"/>
    <w:rsid w:val="00F22508"/>
    <w:rsid w:val="00F2291E"/>
    <w:rsid w:val="00F23C88"/>
    <w:rsid w:val="00F272FB"/>
    <w:rsid w:val="00F27B1C"/>
    <w:rsid w:val="00F300D1"/>
    <w:rsid w:val="00F302B8"/>
    <w:rsid w:val="00F318A5"/>
    <w:rsid w:val="00F32B7A"/>
    <w:rsid w:val="00F37BEA"/>
    <w:rsid w:val="00F432EF"/>
    <w:rsid w:val="00F4349C"/>
    <w:rsid w:val="00F4679D"/>
    <w:rsid w:val="00F47A28"/>
    <w:rsid w:val="00F47C7A"/>
    <w:rsid w:val="00F47F5E"/>
    <w:rsid w:val="00F5075F"/>
    <w:rsid w:val="00F50EDC"/>
    <w:rsid w:val="00F5380B"/>
    <w:rsid w:val="00F53D38"/>
    <w:rsid w:val="00F55BCC"/>
    <w:rsid w:val="00F55FA6"/>
    <w:rsid w:val="00F5653C"/>
    <w:rsid w:val="00F61018"/>
    <w:rsid w:val="00F61E62"/>
    <w:rsid w:val="00F630E1"/>
    <w:rsid w:val="00F6433D"/>
    <w:rsid w:val="00F645B3"/>
    <w:rsid w:val="00F646D7"/>
    <w:rsid w:val="00F64A9F"/>
    <w:rsid w:val="00F66E4E"/>
    <w:rsid w:val="00F676CA"/>
    <w:rsid w:val="00F70495"/>
    <w:rsid w:val="00F71171"/>
    <w:rsid w:val="00F712BA"/>
    <w:rsid w:val="00F7361A"/>
    <w:rsid w:val="00F743E9"/>
    <w:rsid w:val="00F765A5"/>
    <w:rsid w:val="00F80D35"/>
    <w:rsid w:val="00F81B2F"/>
    <w:rsid w:val="00F81F39"/>
    <w:rsid w:val="00F83042"/>
    <w:rsid w:val="00F855E0"/>
    <w:rsid w:val="00F901DC"/>
    <w:rsid w:val="00F92E93"/>
    <w:rsid w:val="00F97FCD"/>
    <w:rsid w:val="00FA0D66"/>
    <w:rsid w:val="00FA18DF"/>
    <w:rsid w:val="00FA2041"/>
    <w:rsid w:val="00FA2D34"/>
    <w:rsid w:val="00FA44F4"/>
    <w:rsid w:val="00FA4FE0"/>
    <w:rsid w:val="00FA5D13"/>
    <w:rsid w:val="00FA7A75"/>
    <w:rsid w:val="00FB2D69"/>
    <w:rsid w:val="00FB32F9"/>
    <w:rsid w:val="00FB433A"/>
    <w:rsid w:val="00FB55DF"/>
    <w:rsid w:val="00FC0264"/>
    <w:rsid w:val="00FC375E"/>
    <w:rsid w:val="00FC37D3"/>
    <w:rsid w:val="00FC3A88"/>
    <w:rsid w:val="00FC3D1C"/>
    <w:rsid w:val="00FC6A09"/>
    <w:rsid w:val="00FD38C0"/>
    <w:rsid w:val="00FD49D5"/>
    <w:rsid w:val="00FD5E58"/>
    <w:rsid w:val="00FE2AF3"/>
    <w:rsid w:val="00FE4E96"/>
    <w:rsid w:val="00FF150F"/>
    <w:rsid w:val="00FF27DE"/>
    <w:rsid w:val="00FF28EA"/>
    <w:rsid w:val="00FF3A0E"/>
    <w:rsid w:val="00FF3B7F"/>
    <w:rsid w:val="00FF632B"/>
    <w:rsid w:val="00FF6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4878"/>
  <w15:docId w15:val="{68B30D53-FC53-46B0-80C9-04554EE6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F4B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C1F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E136B0"/>
    <w:pPr>
      <w:keepNext/>
      <w:outlineLvl w:val="1"/>
    </w:pPr>
    <w:rPr>
      <w:rFonts w:eastAsia="Arial Unicode MS"/>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136B0"/>
    <w:rPr>
      <w:rFonts w:ascii="Times New Roman" w:eastAsia="Arial Unicode MS" w:hAnsi="Times New Roman" w:cs="Times New Roman"/>
      <w:b/>
      <w:bCs/>
      <w:sz w:val="24"/>
      <w:szCs w:val="20"/>
      <w:lang w:eastAsia="ru-RU"/>
    </w:rPr>
  </w:style>
  <w:style w:type="character" w:styleId="a3">
    <w:name w:val="Hyperlink"/>
    <w:uiPriority w:val="99"/>
    <w:unhideWhenUsed/>
    <w:rsid w:val="005F4B7C"/>
    <w:rPr>
      <w:color w:val="0000FF"/>
      <w:u w:val="single"/>
    </w:rPr>
  </w:style>
  <w:style w:type="character" w:styleId="a4">
    <w:name w:val="page number"/>
    <w:basedOn w:val="a0"/>
    <w:rsid w:val="005F4B7C"/>
  </w:style>
  <w:style w:type="character" w:customStyle="1" w:styleId="blk">
    <w:name w:val="blk"/>
    <w:rsid w:val="005F4B7C"/>
  </w:style>
  <w:style w:type="paragraph" w:customStyle="1" w:styleId="a5">
    <w:name w:val="Знак Знак Знак Знак"/>
    <w:basedOn w:val="a"/>
    <w:rsid w:val="00E136B0"/>
    <w:pPr>
      <w:spacing w:before="100" w:beforeAutospacing="1" w:after="100" w:afterAutospacing="1"/>
      <w:jc w:val="both"/>
    </w:pPr>
    <w:rPr>
      <w:rFonts w:ascii="Tahoma" w:hAnsi="Tahoma"/>
      <w:sz w:val="20"/>
      <w:szCs w:val="20"/>
      <w:lang w:val="en-US" w:eastAsia="en-US"/>
    </w:rPr>
  </w:style>
  <w:style w:type="paragraph" w:styleId="a6">
    <w:name w:val="Body Text"/>
    <w:basedOn w:val="a"/>
    <w:link w:val="a7"/>
    <w:rsid w:val="00E136B0"/>
    <w:pPr>
      <w:jc w:val="both"/>
    </w:pPr>
    <w:rPr>
      <w:szCs w:val="20"/>
    </w:rPr>
  </w:style>
  <w:style w:type="character" w:customStyle="1" w:styleId="a7">
    <w:name w:val="Основной текст Знак"/>
    <w:basedOn w:val="a0"/>
    <w:link w:val="a6"/>
    <w:rsid w:val="00E136B0"/>
    <w:rPr>
      <w:rFonts w:ascii="Times New Roman" w:eastAsia="Times New Roman" w:hAnsi="Times New Roman" w:cs="Times New Roman"/>
      <w:sz w:val="24"/>
      <w:szCs w:val="20"/>
      <w:lang w:eastAsia="ru-RU"/>
    </w:rPr>
  </w:style>
  <w:style w:type="paragraph" w:styleId="3">
    <w:name w:val="Body Text 3"/>
    <w:basedOn w:val="a"/>
    <w:link w:val="30"/>
    <w:rsid w:val="00E136B0"/>
    <w:pPr>
      <w:spacing w:after="120"/>
    </w:pPr>
    <w:rPr>
      <w:rFonts w:ascii="Arial" w:hAnsi="Arial"/>
      <w:sz w:val="16"/>
      <w:szCs w:val="16"/>
    </w:rPr>
  </w:style>
  <w:style w:type="character" w:customStyle="1" w:styleId="30">
    <w:name w:val="Основной текст 3 Знак"/>
    <w:basedOn w:val="a0"/>
    <w:link w:val="3"/>
    <w:rsid w:val="00E136B0"/>
    <w:rPr>
      <w:rFonts w:ascii="Arial" w:eastAsia="Times New Roman" w:hAnsi="Arial" w:cs="Times New Roman"/>
      <w:sz w:val="16"/>
      <w:szCs w:val="16"/>
      <w:lang w:eastAsia="ru-RU"/>
    </w:rPr>
  </w:style>
  <w:style w:type="paragraph" w:styleId="a8">
    <w:name w:val="Title"/>
    <w:aliases w:val=" Знак,Знак Знак,Знак Знак Знак Знак Знак Знак,Знак Знак Знак Знак,Знак Знак Знак Знак Знак Знак Знак Знак Знак Знак Знак Знак Знак"/>
    <w:basedOn w:val="a"/>
    <w:link w:val="a9"/>
    <w:qFormat/>
    <w:rsid w:val="00E136B0"/>
    <w:pPr>
      <w:jc w:val="center"/>
    </w:pPr>
    <w:rPr>
      <w:b/>
      <w:sz w:val="28"/>
      <w:szCs w:val="20"/>
    </w:rPr>
  </w:style>
  <w:style w:type="character" w:customStyle="1" w:styleId="a9">
    <w:name w:val="Заголовок Знак"/>
    <w:aliases w:val=" Знак Знак,Знак Знак Знак1,Знак Знак Знак Знак Знак Знак Знак1,Знак Знак Знак Знак Знак1,Знак Знак Знак Знак Знак Знак Знак Знак Знак Знак Знак Знак Знак Знак"/>
    <w:basedOn w:val="a0"/>
    <w:link w:val="a8"/>
    <w:rsid w:val="00E136B0"/>
    <w:rPr>
      <w:rFonts w:ascii="Times New Roman" w:eastAsia="Times New Roman" w:hAnsi="Times New Roman" w:cs="Times New Roman"/>
      <w:b/>
      <w:sz w:val="28"/>
      <w:szCs w:val="20"/>
      <w:lang w:eastAsia="ru-RU"/>
    </w:rPr>
  </w:style>
  <w:style w:type="paragraph" w:styleId="aa">
    <w:name w:val="Normal (Web)"/>
    <w:basedOn w:val="a"/>
    <w:unhideWhenUsed/>
    <w:rsid w:val="00E136B0"/>
    <w:pPr>
      <w:spacing w:before="100" w:beforeAutospacing="1" w:after="100" w:afterAutospacing="1"/>
    </w:pPr>
  </w:style>
  <w:style w:type="character" w:styleId="ab">
    <w:name w:val="Strong"/>
    <w:qFormat/>
    <w:rsid w:val="00E136B0"/>
    <w:rPr>
      <w:b/>
      <w:bCs/>
    </w:rPr>
  </w:style>
  <w:style w:type="paragraph" w:customStyle="1" w:styleId="consplusnormal">
    <w:name w:val="consplusnormal"/>
    <w:basedOn w:val="a"/>
    <w:rsid w:val="00E136B0"/>
    <w:pPr>
      <w:spacing w:before="100" w:beforeAutospacing="1" w:after="100" w:afterAutospacing="1"/>
    </w:pPr>
  </w:style>
  <w:style w:type="paragraph" w:styleId="ac">
    <w:name w:val="header"/>
    <w:basedOn w:val="a"/>
    <w:link w:val="ad"/>
    <w:uiPriority w:val="99"/>
    <w:rsid w:val="00E136B0"/>
    <w:pPr>
      <w:tabs>
        <w:tab w:val="center" w:pos="4677"/>
        <w:tab w:val="right" w:pos="9355"/>
      </w:tabs>
    </w:pPr>
  </w:style>
  <w:style w:type="character" w:customStyle="1" w:styleId="ad">
    <w:name w:val="Верхний колонтитул Знак"/>
    <w:basedOn w:val="a0"/>
    <w:link w:val="ac"/>
    <w:uiPriority w:val="99"/>
    <w:rsid w:val="00E136B0"/>
    <w:rPr>
      <w:rFonts w:ascii="Times New Roman" w:eastAsia="Times New Roman" w:hAnsi="Times New Roman" w:cs="Times New Roman"/>
      <w:sz w:val="24"/>
      <w:szCs w:val="24"/>
    </w:rPr>
  </w:style>
  <w:style w:type="paragraph" w:styleId="ae">
    <w:name w:val="footer"/>
    <w:basedOn w:val="a"/>
    <w:link w:val="af"/>
    <w:rsid w:val="00E136B0"/>
    <w:pPr>
      <w:tabs>
        <w:tab w:val="center" w:pos="4677"/>
        <w:tab w:val="right" w:pos="9355"/>
      </w:tabs>
    </w:pPr>
  </w:style>
  <w:style w:type="character" w:customStyle="1" w:styleId="af">
    <w:name w:val="Нижний колонтитул Знак"/>
    <w:basedOn w:val="a0"/>
    <w:link w:val="ae"/>
    <w:rsid w:val="00E136B0"/>
    <w:rPr>
      <w:rFonts w:ascii="Times New Roman" w:eastAsia="Times New Roman" w:hAnsi="Times New Roman" w:cs="Times New Roman"/>
      <w:sz w:val="24"/>
      <w:szCs w:val="24"/>
      <w:lang w:eastAsia="ru-RU"/>
    </w:rPr>
  </w:style>
  <w:style w:type="paragraph" w:customStyle="1" w:styleId="ConsNormal">
    <w:name w:val="ConsNormal"/>
    <w:rsid w:val="00E136B0"/>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customStyle="1" w:styleId="ConsPlusTitle">
    <w:name w:val="ConsPlusTitle"/>
    <w:rsid w:val="00E136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0">
    <w:name w:val="ConsPlusNormal"/>
    <w:rsid w:val="00E136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0">
    <w:name w:val="Текст выноски Знак"/>
    <w:basedOn w:val="a0"/>
    <w:link w:val="af1"/>
    <w:semiHidden/>
    <w:rsid w:val="00E136B0"/>
    <w:rPr>
      <w:rFonts w:ascii="Tahoma" w:eastAsia="Times New Roman" w:hAnsi="Tahoma" w:cs="Tahoma"/>
      <w:sz w:val="16"/>
      <w:szCs w:val="16"/>
      <w:lang w:eastAsia="ru-RU"/>
    </w:rPr>
  </w:style>
  <w:style w:type="paragraph" w:styleId="af1">
    <w:name w:val="Balloon Text"/>
    <w:basedOn w:val="a"/>
    <w:link w:val="af0"/>
    <w:semiHidden/>
    <w:rsid w:val="00E136B0"/>
    <w:rPr>
      <w:rFonts w:ascii="Tahoma" w:hAnsi="Tahoma" w:cs="Tahoma"/>
      <w:sz w:val="16"/>
      <w:szCs w:val="16"/>
    </w:rPr>
  </w:style>
  <w:style w:type="paragraph" w:styleId="af2">
    <w:name w:val="Body Text Indent"/>
    <w:basedOn w:val="a"/>
    <w:link w:val="af3"/>
    <w:rsid w:val="00E136B0"/>
    <w:pPr>
      <w:spacing w:after="120"/>
      <w:ind w:left="283"/>
    </w:pPr>
  </w:style>
  <w:style w:type="character" w:customStyle="1" w:styleId="af3">
    <w:name w:val="Основной текст с отступом Знак"/>
    <w:basedOn w:val="a0"/>
    <w:link w:val="af2"/>
    <w:rsid w:val="00E136B0"/>
    <w:rPr>
      <w:rFonts w:ascii="Times New Roman" w:eastAsia="Times New Roman" w:hAnsi="Times New Roman" w:cs="Times New Roman"/>
      <w:sz w:val="24"/>
      <w:szCs w:val="24"/>
    </w:rPr>
  </w:style>
  <w:style w:type="paragraph" w:customStyle="1" w:styleId="ConsTitle">
    <w:name w:val="ConsTitle"/>
    <w:rsid w:val="00E136B0"/>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customStyle="1" w:styleId="u">
    <w:name w:val="u"/>
    <w:basedOn w:val="a"/>
    <w:rsid w:val="00E136B0"/>
    <w:pPr>
      <w:ind w:firstLine="390"/>
      <w:jc w:val="both"/>
    </w:pPr>
  </w:style>
  <w:style w:type="character" w:styleId="af4">
    <w:name w:val="FollowedHyperlink"/>
    <w:rsid w:val="00E136B0"/>
    <w:rPr>
      <w:color w:val="800080"/>
      <w:u w:val="single"/>
    </w:rPr>
  </w:style>
  <w:style w:type="paragraph" w:customStyle="1" w:styleId="xl22">
    <w:name w:val="xl22"/>
    <w:basedOn w:val="a"/>
    <w:rsid w:val="00E136B0"/>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23">
    <w:name w:val="xl23"/>
    <w:basedOn w:val="a"/>
    <w:rsid w:val="00E136B0"/>
    <w:pPr>
      <w:pBdr>
        <w:top w:val="single" w:sz="4" w:space="0" w:color="000000"/>
        <w:left w:val="single" w:sz="4" w:space="0" w:color="000000"/>
        <w:bottom w:val="single" w:sz="4" w:space="0" w:color="000000"/>
        <w:right w:val="single" w:sz="8"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paragraph" w:customStyle="1" w:styleId="xl24">
    <w:name w:val="xl24"/>
    <w:basedOn w:val="a"/>
    <w:rsid w:val="00E136B0"/>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rFonts w:ascii="Tahoma" w:hAnsi="Tahoma" w:cs="Tahoma"/>
      <w:color w:val="000000"/>
      <w:sz w:val="16"/>
      <w:szCs w:val="16"/>
    </w:rPr>
  </w:style>
  <w:style w:type="paragraph" w:customStyle="1" w:styleId="xl25">
    <w:name w:val="xl25"/>
    <w:basedOn w:val="a"/>
    <w:rsid w:val="00E136B0"/>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26">
    <w:name w:val="xl26"/>
    <w:basedOn w:val="a"/>
    <w:rsid w:val="00E136B0"/>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paragraph" w:customStyle="1" w:styleId="xl27">
    <w:name w:val="xl27"/>
    <w:basedOn w:val="a"/>
    <w:rsid w:val="00E136B0"/>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character" w:customStyle="1" w:styleId="af5">
    <w:name w:val="Знак Знак Знак"/>
    <w:rsid w:val="00E136B0"/>
    <w:rPr>
      <w:b/>
      <w:sz w:val="28"/>
      <w:szCs w:val="24"/>
      <w:lang w:val="ru-RU" w:eastAsia="ru-RU" w:bidi="ar-SA"/>
    </w:rPr>
  </w:style>
  <w:style w:type="character" w:customStyle="1" w:styleId="WW-Absatz-Standardschriftart11">
    <w:name w:val="WW-Absatz-Standardschriftart11"/>
    <w:rsid w:val="00E136B0"/>
  </w:style>
  <w:style w:type="paragraph" w:customStyle="1" w:styleId="ConsPlusDocList">
    <w:name w:val="ConsPlusDocList"/>
    <w:next w:val="a"/>
    <w:rsid w:val="00E136B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af6">
    <w:name w:val="Таблицы (моноширинный)"/>
    <w:basedOn w:val="a"/>
    <w:next w:val="a"/>
    <w:link w:val="af7"/>
    <w:rsid w:val="00E136B0"/>
    <w:pPr>
      <w:widowControl w:val="0"/>
      <w:autoSpaceDE w:val="0"/>
      <w:autoSpaceDN w:val="0"/>
      <w:adjustRightInd w:val="0"/>
      <w:jc w:val="both"/>
    </w:pPr>
    <w:rPr>
      <w:rFonts w:ascii="Courier New" w:hAnsi="Courier New" w:cs="Courier New"/>
    </w:rPr>
  </w:style>
  <w:style w:type="character" w:customStyle="1" w:styleId="af7">
    <w:name w:val="Таблицы (моноширинный) Знак"/>
    <w:link w:val="af6"/>
    <w:rsid w:val="00E136B0"/>
    <w:rPr>
      <w:rFonts w:ascii="Courier New" w:eastAsia="Times New Roman" w:hAnsi="Courier New" w:cs="Courier New"/>
      <w:sz w:val="24"/>
      <w:szCs w:val="24"/>
      <w:lang w:eastAsia="ru-RU"/>
    </w:rPr>
  </w:style>
  <w:style w:type="paragraph" w:customStyle="1" w:styleId="ConsPlusNonformat">
    <w:name w:val="ConsPlusNonformat"/>
    <w:rsid w:val="00E136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 Spacing"/>
    <w:qFormat/>
    <w:rsid w:val="00E136B0"/>
    <w:pPr>
      <w:spacing w:after="0" w:line="240" w:lineRule="auto"/>
    </w:pPr>
    <w:rPr>
      <w:rFonts w:ascii="Arial" w:eastAsia="Times New Roman" w:hAnsi="Arial" w:cs="Times New Roman"/>
      <w:sz w:val="28"/>
      <w:szCs w:val="20"/>
      <w:lang w:eastAsia="ru-RU"/>
    </w:rPr>
  </w:style>
  <w:style w:type="paragraph" w:customStyle="1" w:styleId="11">
    <w:name w:val="Заголовок1"/>
    <w:basedOn w:val="a"/>
    <w:rsid w:val="00E136B0"/>
    <w:pPr>
      <w:spacing w:before="100" w:beforeAutospacing="1" w:after="100" w:afterAutospacing="1"/>
    </w:pPr>
  </w:style>
  <w:style w:type="character" w:customStyle="1" w:styleId="apple-converted-space">
    <w:name w:val="apple-converted-space"/>
    <w:basedOn w:val="a0"/>
    <w:rsid w:val="00E136B0"/>
  </w:style>
  <w:style w:type="paragraph" w:customStyle="1" w:styleId="af9">
    <w:name w:val="Знак Знак Знак Знак Знак Знак Знак"/>
    <w:basedOn w:val="a"/>
    <w:rsid w:val="00E136B0"/>
    <w:pPr>
      <w:spacing w:before="100" w:beforeAutospacing="1" w:after="100" w:afterAutospacing="1"/>
      <w:jc w:val="both"/>
    </w:pPr>
    <w:rPr>
      <w:rFonts w:ascii="Tahoma" w:hAnsi="Tahoma"/>
      <w:sz w:val="20"/>
      <w:szCs w:val="20"/>
      <w:lang w:val="en-US" w:eastAsia="en-US"/>
    </w:rPr>
  </w:style>
  <w:style w:type="paragraph" w:customStyle="1" w:styleId="afa">
    <w:name w:val="Содержимое таблицы"/>
    <w:basedOn w:val="a"/>
    <w:rsid w:val="00E136B0"/>
    <w:pPr>
      <w:widowControl w:val="0"/>
      <w:suppressLineNumbers/>
      <w:suppressAutoHyphens/>
    </w:pPr>
    <w:rPr>
      <w:rFonts w:eastAsia="Andale Sans UI"/>
      <w:kern w:val="1"/>
    </w:rPr>
  </w:style>
  <w:style w:type="paragraph" w:styleId="afb">
    <w:name w:val="Plain Text"/>
    <w:basedOn w:val="a"/>
    <w:link w:val="afc"/>
    <w:rsid w:val="00E136B0"/>
    <w:rPr>
      <w:rFonts w:ascii="Courier New" w:hAnsi="Courier New"/>
      <w:sz w:val="20"/>
      <w:szCs w:val="20"/>
    </w:rPr>
  </w:style>
  <w:style w:type="character" w:customStyle="1" w:styleId="afc">
    <w:name w:val="Текст Знак"/>
    <w:basedOn w:val="a0"/>
    <w:link w:val="afb"/>
    <w:rsid w:val="00E136B0"/>
    <w:rPr>
      <w:rFonts w:ascii="Courier New" w:eastAsia="Times New Roman" w:hAnsi="Courier New" w:cs="Times New Roman"/>
      <w:sz w:val="20"/>
      <w:szCs w:val="20"/>
      <w:lang w:eastAsia="ru-RU"/>
    </w:rPr>
  </w:style>
  <w:style w:type="paragraph" w:customStyle="1" w:styleId="afd">
    <w:name w:val="реквизитПодпись"/>
    <w:basedOn w:val="a"/>
    <w:rsid w:val="00E136B0"/>
    <w:pPr>
      <w:tabs>
        <w:tab w:val="left" w:pos="6804"/>
      </w:tabs>
      <w:spacing w:before="360"/>
    </w:pPr>
    <w:rPr>
      <w:rFonts w:eastAsia="Calibri"/>
      <w:szCs w:val="20"/>
    </w:rPr>
  </w:style>
  <w:style w:type="paragraph" w:customStyle="1" w:styleId="afe">
    <w:name w:val="Знак Знак Знак Знак Знак Знак Знак Знак"/>
    <w:basedOn w:val="a"/>
    <w:rsid w:val="00E136B0"/>
    <w:pPr>
      <w:widowControl w:val="0"/>
      <w:adjustRightInd w:val="0"/>
      <w:spacing w:after="160" w:line="240" w:lineRule="exact"/>
      <w:jc w:val="right"/>
    </w:pPr>
    <w:rPr>
      <w:sz w:val="20"/>
      <w:szCs w:val="20"/>
      <w:lang w:val="en-GB" w:eastAsia="en-US"/>
    </w:rPr>
  </w:style>
  <w:style w:type="character" w:customStyle="1" w:styleId="aff">
    <w:name w:val="Гипертекстовая ссылка"/>
    <w:uiPriority w:val="99"/>
    <w:rsid w:val="00E136B0"/>
    <w:rPr>
      <w:color w:val="106BBE"/>
    </w:rPr>
  </w:style>
  <w:style w:type="paragraph" w:customStyle="1" w:styleId="aff0">
    <w:name w:val="Знак Знак Знак Знак Знак"/>
    <w:basedOn w:val="a"/>
    <w:rsid w:val="00E136B0"/>
    <w:pPr>
      <w:spacing w:before="100" w:beforeAutospacing="1" w:after="100" w:afterAutospacing="1"/>
      <w:jc w:val="both"/>
    </w:pPr>
    <w:rPr>
      <w:rFonts w:ascii="Tahoma" w:hAnsi="Tahoma"/>
      <w:sz w:val="20"/>
      <w:szCs w:val="20"/>
      <w:lang w:val="en-US" w:eastAsia="en-US"/>
    </w:rPr>
  </w:style>
  <w:style w:type="paragraph" w:customStyle="1" w:styleId="31">
    <w:name w:val="Знак Знак3 Знак"/>
    <w:basedOn w:val="a"/>
    <w:rsid w:val="00E136B0"/>
    <w:pPr>
      <w:spacing w:before="100" w:beforeAutospacing="1" w:after="100" w:afterAutospacing="1"/>
    </w:pPr>
    <w:rPr>
      <w:rFonts w:ascii="Tahoma" w:hAnsi="Tahoma"/>
      <w:sz w:val="20"/>
      <w:szCs w:val="20"/>
      <w:lang w:val="en-US" w:eastAsia="en-US"/>
    </w:rPr>
  </w:style>
  <w:style w:type="paragraph" w:customStyle="1" w:styleId="aff1">
    <w:name w:val="Прижатый влево"/>
    <w:basedOn w:val="a"/>
    <w:next w:val="a"/>
    <w:uiPriority w:val="99"/>
    <w:rsid w:val="00E136B0"/>
    <w:pPr>
      <w:autoSpaceDE w:val="0"/>
      <w:autoSpaceDN w:val="0"/>
      <w:adjustRightInd w:val="0"/>
    </w:pPr>
    <w:rPr>
      <w:rFonts w:ascii="Arial" w:hAnsi="Arial" w:cs="Arial"/>
    </w:rPr>
  </w:style>
  <w:style w:type="character" w:customStyle="1" w:styleId="HeaderChar">
    <w:name w:val="Header Char"/>
    <w:rsid w:val="00E136B0"/>
    <w:rPr>
      <w:rFonts w:ascii="Times New Roman" w:hAnsi="Times New Roman" w:cs="Times New Roman"/>
      <w:sz w:val="20"/>
      <w:szCs w:val="20"/>
      <w:lang w:eastAsia="ru-RU"/>
    </w:rPr>
  </w:style>
  <w:style w:type="paragraph" w:customStyle="1" w:styleId="12">
    <w:name w:val="Основной текст с отступом1"/>
    <w:basedOn w:val="a"/>
    <w:link w:val="BodyTextIndentChar"/>
    <w:rsid w:val="00E136B0"/>
    <w:pPr>
      <w:spacing w:after="120"/>
      <w:ind w:left="283"/>
    </w:pPr>
  </w:style>
  <w:style w:type="character" w:customStyle="1" w:styleId="BodyTextIndentChar">
    <w:name w:val="Body Text Indent Char"/>
    <w:link w:val="12"/>
    <w:rsid w:val="00E136B0"/>
    <w:rPr>
      <w:rFonts w:ascii="Times New Roman" w:eastAsia="Times New Roman" w:hAnsi="Times New Roman" w:cs="Times New Roman"/>
      <w:sz w:val="24"/>
      <w:szCs w:val="24"/>
      <w:lang w:eastAsia="ru-RU"/>
    </w:rPr>
  </w:style>
  <w:style w:type="paragraph" w:customStyle="1" w:styleId="aff2">
    <w:name w:val="Нормальный (таблица)"/>
    <w:basedOn w:val="a"/>
    <w:next w:val="a"/>
    <w:uiPriority w:val="99"/>
    <w:rsid w:val="00E136B0"/>
    <w:pPr>
      <w:jc w:val="both"/>
    </w:pPr>
    <w:rPr>
      <w:rFonts w:ascii="Arial" w:hAnsi="Arial" w:cs="Arial"/>
    </w:rPr>
  </w:style>
  <w:style w:type="character" w:customStyle="1" w:styleId="HeaderChar0">
    <w:name w:val="Header Char Знак"/>
    <w:rsid w:val="00E136B0"/>
    <w:rPr>
      <w:rFonts w:ascii="Calibri" w:hAnsi="Calibri"/>
      <w:sz w:val="22"/>
      <w:szCs w:val="22"/>
      <w:lang w:val="ru-RU" w:eastAsia="en-US" w:bidi="ar-SA"/>
    </w:rPr>
  </w:style>
  <w:style w:type="paragraph" w:customStyle="1" w:styleId="13">
    <w:name w:val="обычный_1 Знак Знак Знак Знак Знак Знак Знак Знак Знак"/>
    <w:basedOn w:val="a"/>
    <w:rsid w:val="00A3762B"/>
    <w:pPr>
      <w:spacing w:before="100" w:beforeAutospacing="1" w:after="100" w:afterAutospacing="1"/>
      <w:jc w:val="both"/>
    </w:pPr>
    <w:rPr>
      <w:rFonts w:ascii="Tahoma" w:hAnsi="Tahoma"/>
      <w:sz w:val="20"/>
      <w:szCs w:val="20"/>
      <w:lang w:val="en-US" w:eastAsia="en-US"/>
    </w:rPr>
  </w:style>
  <w:style w:type="paragraph" w:customStyle="1" w:styleId="s1">
    <w:name w:val="s_1"/>
    <w:basedOn w:val="a"/>
    <w:rsid w:val="00DB5255"/>
    <w:pPr>
      <w:spacing w:before="100" w:beforeAutospacing="1" w:after="100" w:afterAutospacing="1"/>
    </w:pPr>
  </w:style>
  <w:style w:type="character" w:customStyle="1" w:styleId="10">
    <w:name w:val="Заголовок 1 Знак"/>
    <w:basedOn w:val="a0"/>
    <w:link w:val="1"/>
    <w:uiPriority w:val="9"/>
    <w:rsid w:val="002C1FDB"/>
    <w:rPr>
      <w:rFonts w:asciiTheme="majorHAnsi" w:eastAsiaTheme="majorEastAsia" w:hAnsiTheme="majorHAnsi" w:cstheme="majorBidi"/>
      <w:color w:val="365F91" w:themeColor="accent1" w:themeShade="BF"/>
      <w:sz w:val="32"/>
      <w:szCs w:val="32"/>
      <w:lang w:eastAsia="ru-RU"/>
    </w:rPr>
  </w:style>
  <w:style w:type="character" w:customStyle="1" w:styleId="aff3">
    <w:name w:val="Цветовое выделение"/>
    <w:uiPriority w:val="99"/>
    <w:rsid w:val="002C1FDB"/>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13348">
      <w:bodyDiv w:val="1"/>
      <w:marLeft w:val="0"/>
      <w:marRight w:val="0"/>
      <w:marTop w:val="0"/>
      <w:marBottom w:val="0"/>
      <w:divBdr>
        <w:top w:val="none" w:sz="0" w:space="0" w:color="auto"/>
        <w:left w:val="none" w:sz="0" w:space="0" w:color="auto"/>
        <w:bottom w:val="none" w:sz="0" w:space="0" w:color="auto"/>
        <w:right w:val="none" w:sz="0" w:space="0" w:color="auto"/>
      </w:divBdr>
      <w:divsChild>
        <w:div w:id="1563514947">
          <w:marLeft w:val="0"/>
          <w:marRight w:val="0"/>
          <w:marTop w:val="0"/>
          <w:marBottom w:val="0"/>
          <w:divBdr>
            <w:top w:val="none" w:sz="0" w:space="0" w:color="auto"/>
            <w:left w:val="none" w:sz="0" w:space="0" w:color="auto"/>
            <w:bottom w:val="none" w:sz="0" w:space="0" w:color="auto"/>
            <w:right w:val="none" w:sz="0" w:space="0" w:color="auto"/>
          </w:divBdr>
        </w:div>
        <w:div w:id="615212803">
          <w:marLeft w:val="0"/>
          <w:marRight w:val="0"/>
          <w:marTop w:val="0"/>
          <w:marBottom w:val="0"/>
          <w:divBdr>
            <w:top w:val="none" w:sz="0" w:space="0" w:color="auto"/>
            <w:left w:val="none" w:sz="0" w:space="0" w:color="auto"/>
            <w:bottom w:val="none" w:sz="0" w:space="0" w:color="auto"/>
            <w:right w:val="none" w:sz="0" w:space="0" w:color="auto"/>
          </w:divBdr>
        </w:div>
        <w:div w:id="2119837138">
          <w:marLeft w:val="0"/>
          <w:marRight w:val="0"/>
          <w:marTop w:val="0"/>
          <w:marBottom w:val="0"/>
          <w:divBdr>
            <w:top w:val="none" w:sz="0" w:space="0" w:color="auto"/>
            <w:left w:val="none" w:sz="0" w:space="0" w:color="auto"/>
            <w:bottom w:val="none" w:sz="0" w:space="0" w:color="auto"/>
            <w:right w:val="none" w:sz="0" w:space="0" w:color="auto"/>
          </w:divBdr>
        </w:div>
        <w:div w:id="2070572240">
          <w:marLeft w:val="0"/>
          <w:marRight w:val="0"/>
          <w:marTop w:val="0"/>
          <w:marBottom w:val="0"/>
          <w:divBdr>
            <w:top w:val="none" w:sz="0" w:space="0" w:color="auto"/>
            <w:left w:val="none" w:sz="0" w:space="0" w:color="auto"/>
            <w:bottom w:val="none" w:sz="0" w:space="0" w:color="auto"/>
            <w:right w:val="none" w:sz="0" w:space="0" w:color="auto"/>
          </w:divBdr>
        </w:div>
        <w:div w:id="121925376">
          <w:marLeft w:val="0"/>
          <w:marRight w:val="0"/>
          <w:marTop w:val="0"/>
          <w:marBottom w:val="0"/>
          <w:divBdr>
            <w:top w:val="none" w:sz="0" w:space="0" w:color="auto"/>
            <w:left w:val="none" w:sz="0" w:space="0" w:color="auto"/>
            <w:bottom w:val="none" w:sz="0" w:space="0" w:color="auto"/>
            <w:right w:val="none" w:sz="0" w:space="0" w:color="auto"/>
          </w:divBdr>
        </w:div>
      </w:divsChild>
    </w:div>
    <w:div w:id="687564522">
      <w:bodyDiv w:val="1"/>
      <w:marLeft w:val="0"/>
      <w:marRight w:val="0"/>
      <w:marTop w:val="0"/>
      <w:marBottom w:val="0"/>
      <w:divBdr>
        <w:top w:val="none" w:sz="0" w:space="0" w:color="auto"/>
        <w:left w:val="none" w:sz="0" w:space="0" w:color="auto"/>
        <w:bottom w:val="none" w:sz="0" w:space="0" w:color="auto"/>
        <w:right w:val="none" w:sz="0" w:space="0" w:color="auto"/>
      </w:divBdr>
      <w:divsChild>
        <w:div w:id="1352680374">
          <w:marLeft w:val="0"/>
          <w:marRight w:val="0"/>
          <w:marTop w:val="0"/>
          <w:marBottom w:val="0"/>
          <w:divBdr>
            <w:top w:val="none" w:sz="0" w:space="0" w:color="auto"/>
            <w:left w:val="none" w:sz="0" w:space="0" w:color="auto"/>
            <w:bottom w:val="none" w:sz="0" w:space="0" w:color="auto"/>
            <w:right w:val="none" w:sz="0" w:space="0" w:color="auto"/>
          </w:divBdr>
        </w:div>
        <w:div w:id="851453854">
          <w:marLeft w:val="0"/>
          <w:marRight w:val="0"/>
          <w:marTop w:val="0"/>
          <w:marBottom w:val="0"/>
          <w:divBdr>
            <w:top w:val="none" w:sz="0" w:space="0" w:color="auto"/>
            <w:left w:val="none" w:sz="0" w:space="0" w:color="auto"/>
            <w:bottom w:val="none" w:sz="0" w:space="0" w:color="auto"/>
            <w:right w:val="none" w:sz="0" w:space="0" w:color="auto"/>
          </w:divBdr>
        </w:div>
        <w:div w:id="1870557524">
          <w:marLeft w:val="0"/>
          <w:marRight w:val="0"/>
          <w:marTop w:val="0"/>
          <w:marBottom w:val="0"/>
          <w:divBdr>
            <w:top w:val="none" w:sz="0" w:space="0" w:color="auto"/>
            <w:left w:val="none" w:sz="0" w:space="0" w:color="auto"/>
            <w:bottom w:val="none" w:sz="0" w:space="0" w:color="auto"/>
            <w:right w:val="none" w:sz="0" w:space="0" w:color="auto"/>
          </w:divBdr>
        </w:div>
        <w:div w:id="994147680">
          <w:marLeft w:val="0"/>
          <w:marRight w:val="0"/>
          <w:marTop w:val="0"/>
          <w:marBottom w:val="0"/>
          <w:divBdr>
            <w:top w:val="none" w:sz="0" w:space="0" w:color="auto"/>
            <w:left w:val="none" w:sz="0" w:space="0" w:color="auto"/>
            <w:bottom w:val="none" w:sz="0" w:space="0" w:color="auto"/>
            <w:right w:val="none" w:sz="0" w:space="0" w:color="auto"/>
          </w:divBdr>
        </w:div>
        <w:div w:id="120342201">
          <w:marLeft w:val="0"/>
          <w:marRight w:val="0"/>
          <w:marTop w:val="0"/>
          <w:marBottom w:val="0"/>
          <w:divBdr>
            <w:top w:val="none" w:sz="0" w:space="0" w:color="auto"/>
            <w:left w:val="none" w:sz="0" w:space="0" w:color="auto"/>
            <w:bottom w:val="none" w:sz="0" w:space="0" w:color="auto"/>
            <w:right w:val="none" w:sz="0" w:space="0" w:color="auto"/>
          </w:divBdr>
        </w:div>
        <w:div w:id="1276450922">
          <w:marLeft w:val="0"/>
          <w:marRight w:val="0"/>
          <w:marTop w:val="0"/>
          <w:marBottom w:val="0"/>
          <w:divBdr>
            <w:top w:val="none" w:sz="0" w:space="0" w:color="auto"/>
            <w:left w:val="none" w:sz="0" w:space="0" w:color="auto"/>
            <w:bottom w:val="none" w:sz="0" w:space="0" w:color="auto"/>
            <w:right w:val="none" w:sz="0" w:space="0" w:color="auto"/>
          </w:divBdr>
        </w:div>
      </w:divsChild>
    </w:div>
    <w:div w:id="1104307465">
      <w:bodyDiv w:val="1"/>
      <w:marLeft w:val="0"/>
      <w:marRight w:val="0"/>
      <w:marTop w:val="0"/>
      <w:marBottom w:val="0"/>
      <w:divBdr>
        <w:top w:val="none" w:sz="0" w:space="0" w:color="auto"/>
        <w:left w:val="none" w:sz="0" w:space="0" w:color="auto"/>
        <w:bottom w:val="none" w:sz="0" w:space="0" w:color="auto"/>
        <w:right w:val="none" w:sz="0" w:space="0" w:color="auto"/>
      </w:divBdr>
      <w:divsChild>
        <w:div w:id="156191063">
          <w:marLeft w:val="0"/>
          <w:marRight w:val="0"/>
          <w:marTop w:val="0"/>
          <w:marBottom w:val="0"/>
          <w:divBdr>
            <w:top w:val="none" w:sz="0" w:space="0" w:color="auto"/>
            <w:left w:val="none" w:sz="0" w:space="0" w:color="auto"/>
            <w:bottom w:val="none" w:sz="0" w:space="0" w:color="auto"/>
            <w:right w:val="none" w:sz="0" w:space="0" w:color="auto"/>
          </w:divBdr>
        </w:div>
        <w:div w:id="685595075">
          <w:marLeft w:val="0"/>
          <w:marRight w:val="0"/>
          <w:marTop w:val="0"/>
          <w:marBottom w:val="0"/>
          <w:divBdr>
            <w:top w:val="none" w:sz="0" w:space="0" w:color="auto"/>
            <w:left w:val="none" w:sz="0" w:space="0" w:color="auto"/>
            <w:bottom w:val="none" w:sz="0" w:space="0" w:color="auto"/>
            <w:right w:val="none" w:sz="0" w:space="0" w:color="auto"/>
          </w:divBdr>
        </w:div>
        <w:div w:id="1018042845">
          <w:marLeft w:val="0"/>
          <w:marRight w:val="0"/>
          <w:marTop w:val="0"/>
          <w:marBottom w:val="0"/>
          <w:divBdr>
            <w:top w:val="none" w:sz="0" w:space="0" w:color="auto"/>
            <w:left w:val="none" w:sz="0" w:space="0" w:color="auto"/>
            <w:bottom w:val="none" w:sz="0" w:space="0" w:color="auto"/>
            <w:right w:val="none" w:sz="0" w:space="0" w:color="auto"/>
          </w:divBdr>
        </w:div>
      </w:divsChild>
    </w:div>
    <w:div w:id="1156266223">
      <w:bodyDiv w:val="1"/>
      <w:marLeft w:val="0"/>
      <w:marRight w:val="0"/>
      <w:marTop w:val="0"/>
      <w:marBottom w:val="0"/>
      <w:divBdr>
        <w:top w:val="none" w:sz="0" w:space="0" w:color="auto"/>
        <w:left w:val="none" w:sz="0" w:space="0" w:color="auto"/>
        <w:bottom w:val="none" w:sz="0" w:space="0" w:color="auto"/>
        <w:right w:val="none" w:sz="0" w:space="0" w:color="auto"/>
      </w:divBdr>
      <w:divsChild>
        <w:div w:id="1910921292">
          <w:marLeft w:val="0"/>
          <w:marRight w:val="0"/>
          <w:marTop w:val="0"/>
          <w:marBottom w:val="0"/>
          <w:divBdr>
            <w:top w:val="none" w:sz="0" w:space="0" w:color="auto"/>
            <w:left w:val="none" w:sz="0" w:space="0" w:color="auto"/>
            <w:bottom w:val="none" w:sz="0" w:space="0" w:color="auto"/>
            <w:right w:val="none" w:sz="0" w:space="0" w:color="auto"/>
          </w:divBdr>
        </w:div>
        <w:div w:id="2078630769">
          <w:marLeft w:val="0"/>
          <w:marRight w:val="0"/>
          <w:marTop w:val="0"/>
          <w:marBottom w:val="0"/>
          <w:divBdr>
            <w:top w:val="none" w:sz="0" w:space="0" w:color="auto"/>
            <w:left w:val="none" w:sz="0" w:space="0" w:color="auto"/>
            <w:bottom w:val="none" w:sz="0" w:space="0" w:color="auto"/>
            <w:right w:val="none" w:sz="0" w:space="0" w:color="auto"/>
          </w:divBdr>
        </w:div>
        <w:div w:id="360056762">
          <w:marLeft w:val="0"/>
          <w:marRight w:val="0"/>
          <w:marTop w:val="0"/>
          <w:marBottom w:val="0"/>
          <w:divBdr>
            <w:top w:val="none" w:sz="0" w:space="0" w:color="auto"/>
            <w:left w:val="none" w:sz="0" w:space="0" w:color="auto"/>
            <w:bottom w:val="none" w:sz="0" w:space="0" w:color="auto"/>
            <w:right w:val="none" w:sz="0" w:space="0" w:color="auto"/>
          </w:divBdr>
        </w:div>
        <w:div w:id="48696243">
          <w:marLeft w:val="0"/>
          <w:marRight w:val="0"/>
          <w:marTop w:val="0"/>
          <w:marBottom w:val="0"/>
          <w:divBdr>
            <w:top w:val="none" w:sz="0" w:space="0" w:color="auto"/>
            <w:left w:val="none" w:sz="0" w:space="0" w:color="auto"/>
            <w:bottom w:val="none" w:sz="0" w:space="0" w:color="auto"/>
            <w:right w:val="none" w:sz="0" w:space="0" w:color="auto"/>
          </w:divBdr>
        </w:div>
        <w:div w:id="1857648100">
          <w:marLeft w:val="0"/>
          <w:marRight w:val="0"/>
          <w:marTop w:val="0"/>
          <w:marBottom w:val="0"/>
          <w:divBdr>
            <w:top w:val="none" w:sz="0" w:space="0" w:color="auto"/>
            <w:left w:val="none" w:sz="0" w:space="0" w:color="auto"/>
            <w:bottom w:val="none" w:sz="0" w:space="0" w:color="auto"/>
            <w:right w:val="none" w:sz="0" w:space="0" w:color="auto"/>
          </w:divBdr>
        </w:div>
        <w:div w:id="1250653900">
          <w:marLeft w:val="0"/>
          <w:marRight w:val="0"/>
          <w:marTop w:val="0"/>
          <w:marBottom w:val="0"/>
          <w:divBdr>
            <w:top w:val="none" w:sz="0" w:space="0" w:color="auto"/>
            <w:left w:val="none" w:sz="0" w:space="0" w:color="auto"/>
            <w:bottom w:val="none" w:sz="0" w:space="0" w:color="auto"/>
            <w:right w:val="none" w:sz="0" w:space="0" w:color="auto"/>
          </w:divBdr>
        </w:div>
        <w:div w:id="318272113">
          <w:marLeft w:val="0"/>
          <w:marRight w:val="0"/>
          <w:marTop w:val="0"/>
          <w:marBottom w:val="0"/>
          <w:divBdr>
            <w:top w:val="none" w:sz="0" w:space="0" w:color="auto"/>
            <w:left w:val="none" w:sz="0" w:space="0" w:color="auto"/>
            <w:bottom w:val="none" w:sz="0" w:space="0" w:color="auto"/>
            <w:right w:val="none" w:sz="0" w:space="0" w:color="auto"/>
          </w:divBdr>
        </w:div>
        <w:div w:id="2034769592">
          <w:marLeft w:val="0"/>
          <w:marRight w:val="0"/>
          <w:marTop w:val="0"/>
          <w:marBottom w:val="0"/>
          <w:divBdr>
            <w:top w:val="none" w:sz="0" w:space="0" w:color="auto"/>
            <w:left w:val="none" w:sz="0" w:space="0" w:color="auto"/>
            <w:bottom w:val="none" w:sz="0" w:space="0" w:color="auto"/>
            <w:right w:val="none" w:sz="0" w:space="0" w:color="auto"/>
          </w:divBdr>
        </w:div>
        <w:div w:id="324937661">
          <w:marLeft w:val="0"/>
          <w:marRight w:val="0"/>
          <w:marTop w:val="0"/>
          <w:marBottom w:val="0"/>
          <w:divBdr>
            <w:top w:val="none" w:sz="0" w:space="0" w:color="auto"/>
            <w:left w:val="none" w:sz="0" w:space="0" w:color="auto"/>
            <w:bottom w:val="none" w:sz="0" w:space="0" w:color="auto"/>
            <w:right w:val="none" w:sz="0" w:space="0" w:color="auto"/>
          </w:divBdr>
        </w:div>
        <w:div w:id="43336948">
          <w:marLeft w:val="0"/>
          <w:marRight w:val="0"/>
          <w:marTop w:val="0"/>
          <w:marBottom w:val="0"/>
          <w:divBdr>
            <w:top w:val="none" w:sz="0" w:space="0" w:color="auto"/>
            <w:left w:val="none" w:sz="0" w:space="0" w:color="auto"/>
            <w:bottom w:val="none" w:sz="0" w:space="0" w:color="auto"/>
            <w:right w:val="none" w:sz="0" w:space="0" w:color="auto"/>
          </w:divBdr>
        </w:div>
        <w:div w:id="1847860458">
          <w:marLeft w:val="0"/>
          <w:marRight w:val="0"/>
          <w:marTop w:val="0"/>
          <w:marBottom w:val="0"/>
          <w:divBdr>
            <w:top w:val="none" w:sz="0" w:space="0" w:color="auto"/>
            <w:left w:val="none" w:sz="0" w:space="0" w:color="auto"/>
            <w:bottom w:val="none" w:sz="0" w:space="0" w:color="auto"/>
            <w:right w:val="none" w:sz="0" w:space="0" w:color="auto"/>
          </w:divBdr>
        </w:div>
      </w:divsChild>
    </w:div>
    <w:div w:id="1259488593">
      <w:bodyDiv w:val="1"/>
      <w:marLeft w:val="0"/>
      <w:marRight w:val="0"/>
      <w:marTop w:val="0"/>
      <w:marBottom w:val="0"/>
      <w:divBdr>
        <w:top w:val="none" w:sz="0" w:space="0" w:color="auto"/>
        <w:left w:val="none" w:sz="0" w:space="0" w:color="auto"/>
        <w:bottom w:val="none" w:sz="0" w:space="0" w:color="auto"/>
        <w:right w:val="none" w:sz="0" w:space="0" w:color="auto"/>
      </w:divBdr>
      <w:divsChild>
        <w:div w:id="1872454867">
          <w:marLeft w:val="0"/>
          <w:marRight w:val="0"/>
          <w:marTop w:val="0"/>
          <w:marBottom w:val="0"/>
          <w:divBdr>
            <w:top w:val="none" w:sz="0" w:space="0" w:color="auto"/>
            <w:left w:val="none" w:sz="0" w:space="0" w:color="auto"/>
            <w:bottom w:val="none" w:sz="0" w:space="0" w:color="auto"/>
            <w:right w:val="none" w:sz="0" w:space="0" w:color="auto"/>
          </w:divBdr>
        </w:div>
        <w:div w:id="657654750">
          <w:marLeft w:val="0"/>
          <w:marRight w:val="0"/>
          <w:marTop w:val="0"/>
          <w:marBottom w:val="0"/>
          <w:divBdr>
            <w:top w:val="none" w:sz="0" w:space="0" w:color="auto"/>
            <w:left w:val="none" w:sz="0" w:space="0" w:color="auto"/>
            <w:bottom w:val="none" w:sz="0" w:space="0" w:color="auto"/>
            <w:right w:val="none" w:sz="0" w:space="0" w:color="auto"/>
          </w:divBdr>
        </w:div>
        <w:div w:id="1929385043">
          <w:marLeft w:val="0"/>
          <w:marRight w:val="0"/>
          <w:marTop w:val="0"/>
          <w:marBottom w:val="0"/>
          <w:divBdr>
            <w:top w:val="none" w:sz="0" w:space="0" w:color="auto"/>
            <w:left w:val="none" w:sz="0" w:space="0" w:color="auto"/>
            <w:bottom w:val="none" w:sz="0" w:space="0" w:color="auto"/>
            <w:right w:val="none" w:sz="0" w:space="0" w:color="auto"/>
          </w:divBdr>
        </w:div>
        <w:div w:id="1083336132">
          <w:marLeft w:val="0"/>
          <w:marRight w:val="0"/>
          <w:marTop w:val="0"/>
          <w:marBottom w:val="0"/>
          <w:divBdr>
            <w:top w:val="none" w:sz="0" w:space="0" w:color="auto"/>
            <w:left w:val="none" w:sz="0" w:space="0" w:color="auto"/>
            <w:bottom w:val="none" w:sz="0" w:space="0" w:color="auto"/>
            <w:right w:val="none" w:sz="0" w:space="0" w:color="auto"/>
          </w:divBdr>
        </w:div>
        <w:div w:id="607465489">
          <w:marLeft w:val="0"/>
          <w:marRight w:val="0"/>
          <w:marTop w:val="0"/>
          <w:marBottom w:val="0"/>
          <w:divBdr>
            <w:top w:val="none" w:sz="0" w:space="0" w:color="auto"/>
            <w:left w:val="none" w:sz="0" w:space="0" w:color="auto"/>
            <w:bottom w:val="none" w:sz="0" w:space="0" w:color="auto"/>
            <w:right w:val="none" w:sz="0" w:space="0" w:color="auto"/>
          </w:divBdr>
        </w:div>
        <w:div w:id="292711207">
          <w:marLeft w:val="0"/>
          <w:marRight w:val="0"/>
          <w:marTop w:val="0"/>
          <w:marBottom w:val="0"/>
          <w:divBdr>
            <w:top w:val="none" w:sz="0" w:space="0" w:color="auto"/>
            <w:left w:val="none" w:sz="0" w:space="0" w:color="auto"/>
            <w:bottom w:val="none" w:sz="0" w:space="0" w:color="auto"/>
            <w:right w:val="none" w:sz="0" w:space="0" w:color="auto"/>
          </w:divBdr>
        </w:div>
        <w:div w:id="1681857275">
          <w:marLeft w:val="0"/>
          <w:marRight w:val="0"/>
          <w:marTop w:val="0"/>
          <w:marBottom w:val="0"/>
          <w:divBdr>
            <w:top w:val="none" w:sz="0" w:space="0" w:color="auto"/>
            <w:left w:val="none" w:sz="0" w:space="0" w:color="auto"/>
            <w:bottom w:val="none" w:sz="0" w:space="0" w:color="auto"/>
            <w:right w:val="none" w:sz="0" w:space="0" w:color="auto"/>
          </w:divBdr>
        </w:div>
        <w:div w:id="218444018">
          <w:marLeft w:val="0"/>
          <w:marRight w:val="0"/>
          <w:marTop w:val="0"/>
          <w:marBottom w:val="0"/>
          <w:divBdr>
            <w:top w:val="none" w:sz="0" w:space="0" w:color="auto"/>
            <w:left w:val="none" w:sz="0" w:space="0" w:color="auto"/>
            <w:bottom w:val="none" w:sz="0" w:space="0" w:color="auto"/>
            <w:right w:val="none" w:sz="0" w:space="0" w:color="auto"/>
          </w:divBdr>
        </w:div>
      </w:divsChild>
    </w:div>
    <w:div w:id="161921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12604&amp;sub=172" TargetMode="External"/><Relationship Id="rId13" Type="http://schemas.openxmlformats.org/officeDocument/2006/relationships/hyperlink" Target="http://municipal.garant.ru/document?id=70253464&amp;sub=0"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municipal.garant.ru/document?id=70253464&amp;sub=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icipal.garant.ru/document?id=70584666&amp;sub=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unicipal.garant.ru/document?id=12012604&amp;sub=0" TargetMode="External"/><Relationship Id="rId4" Type="http://schemas.openxmlformats.org/officeDocument/2006/relationships/webSettings" Target="webSettings.xml"/><Relationship Id="rId9" Type="http://schemas.openxmlformats.org/officeDocument/2006/relationships/hyperlink" Target="http://municipal.garant.ru/document?id=12012604&amp;sub=184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4102</Words>
  <Characters>23386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LomakinaOV</dc:creator>
  <cp:keywords/>
  <dc:description/>
  <cp:lastModifiedBy>Бухгалтрия</cp:lastModifiedBy>
  <cp:revision>2</cp:revision>
  <cp:lastPrinted>2024-12-03T07:34:00Z</cp:lastPrinted>
  <dcterms:created xsi:type="dcterms:W3CDTF">2024-12-03T07:34:00Z</dcterms:created>
  <dcterms:modified xsi:type="dcterms:W3CDTF">2024-12-03T07:34:00Z</dcterms:modified>
</cp:coreProperties>
</file>