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E9" w:rsidRPr="007C147D" w:rsidRDefault="005B10E9" w:rsidP="007C1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83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7" o:title=""/>
          </v:shape>
        </w:pict>
      </w:r>
    </w:p>
    <w:p w:rsidR="005B10E9" w:rsidRPr="007C147D" w:rsidRDefault="005B10E9" w:rsidP="007C14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7D">
        <w:rPr>
          <w:rFonts w:ascii="Times New Roman" w:hAnsi="Times New Roman" w:cs="Times New Roman"/>
          <w:b/>
          <w:bCs/>
          <w:sz w:val="28"/>
          <w:szCs w:val="28"/>
        </w:rPr>
        <w:t>АДМИНИСТРАЦИЯ ЮЖНОГО СЕЛЬСКОГО ПОСЕЛЕНИЯ КРЫМСКОГО РАЙОНА</w:t>
      </w:r>
    </w:p>
    <w:p w:rsidR="005B10E9" w:rsidRPr="007C147D" w:rsidRDefault="005B10E9" w:rsidP="007C147D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0E9" w:rsidRPr="007C147D" w:rsidRDefault="005B10E9" w:rsidP="007C147D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47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B10E9" w:rsidRPr="007C147D" w:rsidRDefault="005B10E9" w:rsidP="007C147D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0E9" w:rsidRPr="007C147D" w:rsidRDefault="005B10E9" w:rsidP="007C147D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7C14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19.12.2024</w:t>
      </w:r>
      <w:r w:rsidRPr="007C14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C147D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>163</w:t>
      </w:r>
    </w:p>
    <w:p w:rsidR="005B10E9" w:rsidRPr="007C147D" w:rsidRDefault="005B10E9" w:rsidP="007C147D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7C147D">
        <w:rPr>
          <w:rFonts w:ascii="Times New Roman" w:hAnsi="Times New Roman"/>
          <w:sz w:val="28"/>
          <w:szCs w:val="28"/>
        </w:rPr>
        <w:t>поселок Южный</w:t>
      </w:r>
    </w:p>
    <w:p w:rsidR="005B10E9" w:rsidRPr="00F967EA" w:rsidRDefault="005B10E9" w:rsidP="000679D6">
      <w:pPr>
        <w:pStyle w:val="ConsPlusNormal"/>
        <w:ind w:right="-283"/>
        <w:rPr>
          <w:rFonts w:ascii="Times New Roman" w:hAnsi="Times New Roman" w:cs="Times New Roman"/>
          <w:bCs/>
          <w:sz w:val="28"/>
          <w:szCs w:val="28"/>
        </w:rPr>
      </w:pPr>
    </w:p>
    <w:p w:rsidR="005B10E9" w:rsidRPr="007C147D" w:rsidRDefault="005B10E9" w:rsidP="009D0E18">
      <w:pPr>
        <w:ind w:firstLineChars="257" w:firstLine="31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7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Южного сельского поселения Крымского района от 20 октября 2022 года № 134</w:t>
      </w:r>
    </w:p>
    <w:p w:rsidR="005B10E9" w:rsidRPr="007C147D" w:rsidRDefault="005B10E9" w:rsidP="007C147D">
      <w:pPr>
        <w:jc w:val="center"/>
        <w:rPr>
          <w:rFonts w:ascii="Times New Roman" w:hAnsi="Times New Roman" w:cs="Times New Roman"/>
        </w:rPr>
      </w:pPr>
      <w:r w:rsidRPr="007C147D">
        <w:rPr>
          <w:rFonts w:ascii="Times New Roman" w:hAnsi="Times New Roman" w:cs="Times New Roman"/>
          <w:b/>
          <w:sz w:val="28"/>
          <w:szCs w:val="28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 w:rsidRPr="007C147D">
        <w:rPr>
          <w:rFonts w:ascii="Times New Roman" w:hAnsi="Times New Roman" w:cs="Times New Roman"/>
          <w:b/>
        </w:rPr>
        <w:t> </w:t>
      </w:r>
    </w:p>
    <w:p w:rsidR="005B10E9" w:rsidRDefault="005B10E9" w:rsidP="001433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0E9" w:rsidRDefault="005B10E9" w:rsidP="001433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0E9" w:rsidRPr="0014331B" w:rsidRDefault="005B10E9" w:rsidP="001433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4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с положениями Федерального закона от </w:t>
      </w:r>
      <w:bookmarkStart w:id="0" w:name="_GoBack"/>
      <w:bookmarkEnd w:id="0"/>
      <w:r w:rsidRPr="00CB1217">
        <w:rPr>
          <w:rFonts w:ascii="Times New Roman" w:hAnsi="Times New Roman" w:cs="Times New Roman"/>
          <w:sz w:val="28"/>
          <w:szCs w:val="28"/>
          <w:shd w:val="clear" w:color="auto" w:fill="FFFFFF"/>
        </w:rPr>
        <w:t>25 декабря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217">
        <w:rPr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 w:rsidRPr="0014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331B">
        <w:rPr>
          <w:rFonts w:ascii="Times New Roman" w:hAnsi="Times New Roman" w:cs="Times New Roman"/>
          <w:sz w:val="28"/>
          <w:szCs w:val="28"/>
        </w:rPr>
        <w:t xml:space="preserve"> целях актуализации регламентированного порядка </w:t>
      </w:r>
      <w:r w:rsidRPr="0014331B">
        <w:rPr>
          <w:rFonts w:ascii="Times New Roman" w:hAnsi="Times New Roman" w:cs="Times New Roman"/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</w:t>
      </w:r>
      <w:r w:rsidRPr="0014331B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B10E9" w:rsidRPr="0014331B" w:rsidRDefault="005B10E9" w:rsidP="009E7A7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331B">
        <w:rPr>
          <w:rFonts w:ascii="Times New Roman" w:hAnsi="Times New Roman" w:cs="Times New Roman"/>
          <w:sz w:val="28"/>
          <w:szCs w:val="28"/>
        </w:rPr>
        <w:t xml:space="preserve">1. 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Южного сельского поселения Крымского района от 20 октября 2022 года № 134 </w:t>
      </w:r>
      <w:r w:rsidRPr="0014331B">
        <w:rPr>
          <w:rFonts w:ascii="Times New Roman" w:hAnsi="Times New Roman" w:cs="Times New Roman"/>
          <w:sz w:val="28"/>
          <w:szCs w:val="28"/>
        </w:rPr>
        <w:t>«</w:t>
      </w:r>
      <w:r w:rsidRPr="0014331B">
        <w:rPr>
          <w:rFonts w:ascii="Times New Roman" w:hAnsi="Times New Roman"/>
          <w:bCs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331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B10E9" w:rsidRPr="0014331B" w:rsidRDefault="005B10E9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1B">
        <w:rPr>
          <w:rFonts w:ascii="Times New Roman" w:hAnsi="Times New Roman" w:cs="Times New Roman"/>
          <w:sz w:val="28"/>
          <w:szCs w:val="28"/>
        </w:rPr>
        <w:t xml:space="preserve">1.1.пункт 3.6.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143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10E9" w:rsidRPr="0014331B" w:rsidRDefault="005B10E9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1B">
        <w:rPr>
          <w:rFonts w:ascii="Times New Roman" w:hAnsi="Times New Roman" w:cs="Times New Roman"/>
          <w:sz w:val="28"/>
          <w:szCs w:val="28"/>
        </w:rPr>
        <w:t>«3.6.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1B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прокуратуры, </w:t>
      </w:r>
      <w:r w:rsidRPr="00CB1217">
        <w:rPr>
          <w:rFonts w:ascii="Times New Roman" w:hAnsi="Times New Roman" w:cs="Times New Roman"/>
          <w:sz w:val="28"/>
          <w:szCs w:val="28"/>
        </w:rPr>
        <w:t>территориальное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217">
        <w:rPr>
          <w:rFonts w:ascii="Times New Roman" w:hAnsi="Times New Roman" w:cs="Times New Roman"/>
          <w:sz w:val="28"/>
          <w:szCs w:val="28"/>
        </w:rPr>
        <w:t>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217">
        <w:rPr>
          <w:rFonts w:ascii="Times New Roman" w:hAnsi="Times New Roman" w:cs="Times New Roman"/>
          <w:sz w:val="28"/>
          <w:szCs w:val="28"/>
        </w:rPr>
        <w:t>по Краснодарскому краю или другие государственные органы».</w:t>
      </w:r>
    </w:p>
    <w:p w:rsidR="005B10E9" w:rsidRPr="00B20838" w:rsidRDefault="005B10E9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38">
        <w:rPr>
          <w:rFonts w:ascii="Times New Roman" w:hAnsi="Times New Roman" w:cs="Times New Roman"/>
          <w:sz w:val="28"/>
          <w:szCs w:val="28"/>
        </w:rPr>
        <w:t>1.2. пункт 3.8. приложения к постановлению изложить в следующей редакции:</w:t>
      </w:r>
    </w:p>
    <w:p w:rsidR="005B10E9" w:rsidRPr="00B20838" w:rsidRDefault="005B10E9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38">
        <w:rPr>
          <w:rFonts w:ascii="Times New Roman" w:hAnsi="Times New Roman" w:cs="Times New Roman"/>
          <w:sz w:val="28"/>
          <w:szCs w:val="28"/>
        </w:rPr>
        <w:t>«3.8. При принятии представителем нанимателя (работодателем) решения о направлении уведомления в органы, предусмотренные пунктом 3.6  настоящего Порядка отправка осуществляется не позднее 10 рабочих дней с даты регистрации уведомления в журнале, за исключением случая, предусмотренного пунктом 3.9.1 данного Порядка.»;</w:t>
      </w:r>
    </w:p>
    <w:p w:rsidR="005B10E9" w:rsidRPr="00B20838" w:rsidRDefault="005B10E9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38">
        <w:rPr>
          <w:rFonts w:ascii="Times New Roman" w:hAnsi="Times New Roman" w:cs="Times New Roman"/>
          <w:sz w:val="28"/>
          <w:szCs w:val="28"/>
        </w:rPr>
        <w:t>1.3. дополнить статью 3 приложения к постановлению пунктом 3.9.1. следующего содержания:</w:t>
      </w:r>
    </w:p>
    <w:p w:rsidR="005B10E9" w:rsidRPr="0014331B" w:rsidRDefault="005B10E9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38">
        <w:rPr>
          <w:rFonts w:ascii="Times New Roman" w:hAnsi="Times New Roman" w:cs="Times New Roman"/>
          <w:sz w:val="28"/>
          <w:szCs w:val="28"/>
        </w:rPr>
        <w:t xml:space="preserve">«3.9.1. В случае подтверждения фактов обращения к муниципальному служащему в целях склонения его к совершению коррупционных правонарушений материалов проверки подлежат незамедлительной передаче в </w:t>
      </w:r>
      <w:r w:rsidRPr="00CB1217">
        <w:rPr>
          <w:rFonts w:ascii="Times New Roman" w:hAnsi="Times New Roman" w:cs="Times New Roman"/>
          <w:sz w:val="28"/>
          <w:szCs w:val="28"/>
        </w:rPr>
        <w:t>территориальное подразделение Следственного комитета Российской Федерации по Краснодарскому краю</w:t>
      </w:r>
      <w:r w:rsidRPr="00B20838">
        <w:rPr>
          <w:rFonts w:ascii="Times New Roman" w:hAnsi="Times New Roman" w:cs="Times New Roman"/>
          <w:sz w:val="28"/>
          <w:szCs w:val="28"/>
        </w:rPr>
        <w:t xml:space="preserve"> для принятия процессуального решения в установленном законом порядке.».</w:t>
      </w:r>
    </w:p>
    <w:p w:rsidR="005B10E9" w:rsidRPr="0014331B" w:rsidRDefault="005B10E9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1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Южного сельского поселения Крымского района Маркиной О.В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8" w:history="1">
        <w:r w:rsidRPr="00CB1217">
          <w:rPr>
            <w:rStyle w:val="Hyperlink"/>
            <w:rFonts w:cs="Calibri"/>
            <w:color w:val="auto"/>
            <w:sz w:val="28"/>
            <w:szCs w:val="28"/>
            <w:u w:val="none"/>
          </w:rPr>
          <w:t>www.krymsk-region.ru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зарегистрированном в качестве средства массовой информации</w:t>
      </w:r>
      <w:r w:rsidRPr="0014331B">
        <w:rPr>
          <w:rFonts w:ascii="Times New Roman" w:hAnsi="Times New Roman" w:cs="Times New Roman"/>
          <w:sz w:val="28"/>
          <w:szCs w:val="28"/>
        </w:rPr>
        <w:t>.</w:t>
      </w:r>
    </w:p>
    <w:p w:rsidR="005B10E9" w:rsidRPr="0014331B" w:rsidRDefault="005B10E9" w:rsidP="009E7A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331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 w:rsidRPr="00CB121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1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14331B">
        <w:rPr>
          <w:rFonts w:ascii="Times New Roman" w:hAnsi="Times New Roman" w:cs="Times New Roman"/>
          <w:sz w:val="28"/>
          <w:szCs w:val="28"/>
        </w:rPr>
        <w:t>.</w:t>
      </w:r>
    </w:p>
    <w:p w:rsidR="005B10E9" w:rsidRDefault="005B10E9" w:rsidP="00783EB3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5B10E9" w:rsidRDefault="005B10E9" w:rsidP="00783EB3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5B10E9" w:rsidRPr="000E022B" w:rsidRDefault="005B10E9" w:rsidP="00783EB3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5B10E9" w:rsidRDefault="005B10E9" w:rsidP="00CB1217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Pr="00A73DBA">
        <w:rPr>
          <w:rFonts w:ascii="Times New Roman" w:hAnsi="Times New Roman"/>
          <w:sz w:val="28"/>
          <w:szCs w:val="28"/>
        </w:rPr>
        <w:t xml:space="preserve"> </w:t>
      </w:r>
    </w:p>
    <w:p w:rsidR="005B10E9" w:rsidRPr="00A73DBA" w:rsidRDefault="005B10E9" w:rsidP="00CB1217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Южного сельского поселения </w:t>
      </w:r>
    </w:p>
    <w:p w:rsidR="005B10E9" w:rsidRPr="00625F3B" w:rsidRDefault="005B10E9" w:rsidP="00CB1217">
      <w:pPr>
        <w:ind w:right="-283"/>
        <w:jc w:val="both"/>
      </w:pPr>
      <w:r w:rsidRPr="00A73DBA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A73DBA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Е.М.Пазушко</w:t>
      </w:r>
    </w:p>
    <w:sectPr w:rsidR="005B10E9" w:rsidRPr="00625F3B" w:rsidSect="00175D55"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0E9" w:rsidRDefault="005B10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B10E9" w:rsidRDefault="005B10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0E9" w:rsidRDefault="005B10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B10E9" w:rsidRDefault="005B10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E9" w:rsidRPr="0082398C" w:rsidRDefault="005B10E9" w:rsidP="00F37754">
    <w:pPr>
      <w:pStyle w:val="Header"/>
      <w:framePr w:wrap="auto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82398C">
      <w:rPr>
        <w:rStyle w:val="PageNumber"/>
        <w:rFonts w:ascii="Times New Roman" w:hAnsi="Times New Roman"/>
        <w:sz w:val="24"/>
        <w:szCs w:val="24"/>
      </w:rPr>
      <w:fldChar w:fldCharType="begin"/>
    </w:r>
    <w:r w:rsidRPr="0082398C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2398C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82398C">
      <w:rPr>
        <w:rStyle w:val="PageNumber"/>
        <w:rFonts w:ascii="Times New Roman" w:hAnsi="Times New Roman"/>
        <w:sz w:val="24"/>
        <w:szCs w:val="24"/>
      </w:rPr>
      <w:fldChar w:fldCharType="end"/>
    </w:r>
  </w:p>
  <w:p w:rsidR="005B10E9" w:rsidRDefault="005B1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62"/>
    <w:multiLevelType w:val="hybridMultilevel"/>
    <w:tmpl w:val="480A21D0"/>
    <w:lvl w:ilvl="0" w:tplc="DEAC2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4F52F5F"/>
    <w:multiLevelType w:val="multilevel"/>
    <w:tmpl w:val="2FA42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1B"/>
    <w:rsid w:val="00006868"/>
    <w:rsid w:val="0001743F"/>
    <w:rsid w:val="000519BB"/>
    <w:rsid w:val="000608F3"/>
    <w:rsid w:val="000679D6"/>
    <w:rsid w:val="00076C56"/>
    <w:rsid w:val="00082497"/>
    <w:rsid w:val="00086A6C"/>
    <w:rsid w:val="00092749"/>
    <w:rsid w:val="000975B9"/>
    <w:rsid w:val="0009771F"/>
    <w:rsid w:val="000D61BB"/>
    <w:rsid w:val="000E022B"/>
    <w:rsid w:val="00111F86"/>
    <w:rsid w:val="0011702D"/>
    <w:rsid w:val="00120A4B"/>
    <w:rsid w:val="001234F7"/>
    <w:rsid w:val="001278B4"/>
    <w:rsid w:val="00133713"/>
    <w:rsid w:val="0014331B"/>
    <w:rsid w:val="0014593B"/>
    <w:rsid w:val="00174279"/>
    <w:rsid w:val="001742B6"/>
    <w:rsid w:val="00175D55"/>
    <w:rsid w:val="00176B36"/>
    <w:rsid w:val="00185BF1"/>
    <w:rsid w:val="0018751C"/>
    <w:rsid w:val="001907E8"/>
    <w:rsid w:val="00193645"/>
    <w:rsid w:val="001A0DAC"/>
    <w:rsid w:val="001A4A64"/>
    <w:rsid w:val="001A4D4C"/>
    <w:rsid w:val="001B6AE3"/>
    <w:rsid w:val="001C6867"/>
    <w:rsid w:val="001C7CD0"/>
    <w:rsid w:val="00210D2B"/>
    <w:rsid w:val="00230D6F"/>
    <w:rsid w:val="002354A8"/>
    <w:rsid w:val="00242B75"/>
    <w:rsid w:val="00265072"/>
    <w:rsid w:val="002731F5"/>
    <w:rsid w:val="002763AC"/>
    <w:rsid w:val="00283A2B"/>
    <w:rsid w:val="002913FF"/>
    <w:rsid w:val="00296370"/>
    <w:rsid w:val="00296950"/>
    <w:rsid w:val="002975B0"/>
    <w:rsid w:val="002A7DFD"/>
    <w:rsid w:val="002B1751"/>
    <w:rsid w:val="002B4B39"/>
    <w:rsid w:val="002C6291"/>
    <w:rsid w:val="002D2729"/>
    <w:rsid w:val="002D398F"/>
    <w:rsid w:val="002D4054"/>
    <w:rsid w:val="002E2FE8"/>
    <w:rsid w:val="002E6B12"/>
    <w:rsid w:val="0034284B"/>
    <w:rsid w:val="00370BBE"/>
    <w:rsid w:val="003745B5"/>
    <w:rsid w:val="003857C9"/>
    <w:rsid w:val="003B6E3E"/>
    <w:rsid w:val="003D2216"/>
    <w:rsid w:val="0040712A"/>
    <w:rsid w:val="004209EA"/>
    <w:rsid w:val="004231B8"/>
    <w:rsid w:val="004548E0"/>
    <w:rsid w:val="004C6AE7"/>
    <w:rsid w:val="004F391F"/>
    <w:rsid w:val="004F556C"/>
    <w:rsid w:val="00510BA8"/>
    <w:rsid w:val="00512A6A"/>
    <w:rsid w:val="00513726"/>
    <w:rsid w:val="0051733E"/>
    <w:rsid w:val="00524BEC"/>
    <w:rsid w:val="00524EBC"/>
    <w:rsid w:val="0055420D"/>
    <w:rsid w:val="0058044F"/>
    <w:rsid w:val="00585056"/>
    <w:rsid w:val="00592785"/>
    <w:rsid w:val="005B10E9"/>
    <w:rsid w:val="005C5A62"/>
    <w:rsid w:val="005C7107"/>
    <w:rsid w:val="005D6C20"/>
    <w:rsid w:val="00601E2A"/>
    <w:rsid w:val="00623B5E"/>
    <w:rsid w:val="00625F3B"/>
    <w:rsid w:val="00643001"/>
    <w:rsid w:val="006435B1"/>
    <w:rsid w:val="006454A2"/>
    <w:rsid w:val="006626EB"/>
    <w:rsid w:val="00663DFD"/>
    <w:rsid w:val="006743AE"/>
    <w:rsid w:val="006852DE"/>
    <w:rsid w:val="00685336"/>
    <w:rsid w:val="006A781B"/>
    <w:rsid w:val="006D2D07"/>
    <w:rsid w:val="006D7052"/>
    <w:rsid w:val="006E1341"/>
    <w:rsid w:val="006F03B8"/>
    <w:rsid w:val="006F0BBC"/>
    <w:rsid w:val="006F7728"/>
    <w:rsid w:val="00704440"/>
    <w:rsid w:val="00711638"/>
    <w:rsid w:val="00720DE3"/>
    <w:rsid w:val="00735570"/>
    <w:rsid w:val="00743BB3"/>
    <w:rsid w:val="00746B32"/>
    <w:rsid w:val="00783EB3"/>
    <w:rsid w:val="007B7ECB"/>
    <w:rsid w:val="007C147D"/>
    <w:rsid w:val="007C794A"/>
    <w:rsid w:val="007E266A"/>
    <w:rsid w:val="007E3F17"/>
    <w:rsid w:val="007F135E"/>
    <w:rsid w:val="0082398C"/>
    <w:rsid w:val="00827574"/>
    <w:rsid w:val="00831859"/>
    <w:rsid w:val="00836A09"/>
    <w:rsid w:val="00837E7B"/>
    <w:rsid w:val="0086349D"/>
    <w:rsid w:val="0086361A"/>
    <w:rsid w:val="0086546D"/>
    <w:rsid w:val="00873077"/>
    <w:rsid w:val="00877A07"/>
    <w:rsid w:val="00883E50"/>
    <w:rsid w:val="008A7209"/>
    <w:rsid w:val="008B1608"/>
    <w:rsid w:val="008D3E81"/>
    <w:rsid w:val="008D73E2"/>
    <w:rsid w:val="008E47F3"/>
    <w:rsid w:val="008E5ADC"/>
    <w:rsid w:val="008F26C5"/>
    <w:rsid w:val="0092043F"/>
    <w:rsid w:val="00940D05"/>
    <w:rsid w:val="00946F16"/>
    <w:rsid w:val="0094707D"/>
    <w:rsid w:val="0095721B"/>
    <w:rsid w:val="009644B2"/>
    <w:rsid w:val="00964E65"/>
    <w:rsid w:val="00972CE7"/>
    <w:rsid w:val="00984FBA"/>
    <w:rsid w:val="009B7F45"/>
    <w:rsid w:val="009D04B5"/>
    <w:rsid w:val="009D0E18"/>
    <w:rsid w:val="009D2964"/>
    <w:rsid w:val="009D305E"/>
    <w:rsid w:val="009D710F"/>
    <w:rsid w:val="009E7A78"/>
    <w:rsid w:val="009F7464"/>
    <w:rsid w:val="00A02500"/>
    <w:rsid w:val="00A112F3"/>
    <w:rsid w:val="00A32C68"/>
    <w:rsid w:val="00A54B63"/>
    <w:rsid w:val="00A70531"/>
    <w:rsid w:val="00A7197A"/>
    <w:rsid w:val="00A73A59"/>
    <w:rsid w:val="00A73DBA"/>
    <w:rsid w:val="00AA1672"/>
    <w:rsid w:val="00AB7060"/>
    <w:rsid w:val="00AC205B"/>
    <w:rsid w:val="00AC7D94"/>
    <w:rsid w:val="00AD2D80"/>
    <w:rsid w:val="00AF1F53"/>
    <w:rsid w:val="00B1608C"/>
    <w:rsid w:val="00B20838"/>
    <w:rsid w:val="00B44A79"/>
    <w:rsid w:val="00B475F3"/>
    <w:rsid w:val="00B72749"/>
    <w:rsid w:val="00B95E1C"/>
    <w:rsid w:val="00BC266B"/>
    <w:rsid w:val="00BC2F50"/>
    <w:rsid w:val="00C01385"/>
    <w:rsid w:val="00C430C4"/>
    <w:rsid w:val="00C476DB"/>
    <w:rsid w:val="00C75D85"/>
    <w:rsid w:val="00C76B71"/>
    <w:rsid w:val="00C82E12"/>
    <w:rsid w:val="00CA4CC1"/>
    <w:rsid w:val="00CB1217"/>
    <w:rsid w:val="00CB1568"/>
    <w:rsid w:val="00CD6169"/>
    <w:rsid w:val="00CF2EF8"/>
    <w:rsid w:val="00CF56D6"/>
    <w:rsid w:val="00CF724B"/>
    <w:rsid w:val="00D06579"/>
    <w:rsid w:val="00D1125F"/>
    <w:rsid w:val="00D1392D"/>
    <w:rsid w:val="00D444D3"/>
    <w:rsid w:val="00D761A9"/>
    <w:rsid w:val="00D90EE6"/>
    <w:rsid w:val="00DB6E36"/>
    <w:rsid w:val="00DC34DD"/>
    <w:rsid w:val="00DD61A4"/>
    <w:rsid w:val="00E314F7"/>
    <w:rsid w:val="00E35A93"/>
    <w:rsid w:val="00E440DB"/>
    <w:rsid w:val="00E523F4"/>
    <w:rsid w:val="00E6260D"/>
    <w:rsid w:val="00E9383C"/>
    <w:rsid w:val="00EC0596"/>
    <w:rsid w:val="00EC6C98"/>
    <w:rsid w:val="00EE629A"/>
    <w:rsid w:val="00EF0198"/>
    <w:rsid w:val="00F144F2"/>
    <w:rsid w:val="00F16663"/>
    <w:rsid w:val="00F234D6"/>
    <w:rsid w:val="00F24A3D"/>
    <w:rsid w:val="00F32991"/>
    <w:rsid w:val="00F35987"/>
    <w:rsid w:val="00F37754"/>
    <w:rsid w:val="00F475E1"/>
    <w:rsid w:val="00F54864"/>
    <w:rsid w:val="00F829C0"/>
    <w:rsid w:val="00F94838"/>
    <w:rsid w:val="00F967EA"/>
    <w:rsid w:val="00FA104A"/>
    <w:rsid w:val="00FB7195"/>
    <w:rsid w:val="00FD3F32"/>
    <w:rsid w:val="00FD79CA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FF"/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5420D"/>
    <w:pPr>
      <w:spacing w:before="120" w:after="120"/>
      <w:jc w:val="both"/>
      <w:outlineLvl w:val="0"/>
    </w:pPr>
    <w:rPr>
      <w:rFonts w:ascii="XO Thames" w:eastAsia="Calibri" w:hAnsi="XO Thames" w:cs="Times New Roman"/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5420D"/>
    <w:pPr>
      <w:spacing w:before="120" w:after="120"/>
      <w:jc w:val="both"/>
      <w:outlineLvl w:val="1"/>
    </w:pPr>
    <w:rPr>
      <w:rFonts w:ascii="XO Thames" w:eastAsia="Calibri" w:hAnsi="XO Thames" w:cs="Times New Roman"/>
      <w:b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420D"/>
    <w:pPr>
      <w:spacing w:before="120" w:after="120"/>
      <w:jc w:val="both"/>
      <w:outlineLvl w:val="2"/>
    </w:pPr>
    <w:rPr>
      <w:rFonts w:ascii="XO Thames" w:eastAsia="Calibri" w:hAnsi="XO Thames" w:cs="Times New Roman"/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420D"/>
    <w:pPr>
      <w:spacing w:before="120" w:after="120"/>
      <w:jc w:val="both"/>
      <w:outlineLvl w:val="3"/>
    </w:pPr>
    <w:rPr>
      <w:rFonts w:ascii="XO Thames" w:eastAsia="Calibri" w:hAnsi="XO Thames" w:cs="Times New Roman"/>
      <w:b/>
      <w:color w:val="000000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420D"/>
    <w:pPr>
      <w:spacing w:before="120" w:after="120"/>
      <w:jc w:val="both"/>
      <w:outlineLvl w:val="4"/>
    </w:pPr>
    <w:rPr>
      <w:rFonts w:ascii="XO Thames" w:eastAsia="Calibri" w:hAnsi="XO Thames" w:cs="Times New Roman"/>
      <w:b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20D"/>
    <w:rPr>
      <w:rFonts w:ascii="XO Thames" w:hAnsi="XO Thames"/>
      <w:b/>
      <w:color w:val="000000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420D"/>
    <w:rPr>
      <w:rFonts w:ascii="XO Thames" w:hAnsi="XO Thames"/>
      <w:b/>
      <w:color w:val="000000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20D"/>
    <w:rPr>
      <w:rFonts w:ascii="XO Thames" w:hAnsi="XO Thames"/>
      <w:b/>
      <w:color w:val="000000"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420D"/>
    <w:rPr>
      <w:rFonts w:ascii="XO Thames" w:hAnsi="XO Thames"/>
      <w:b/>
      <w:color w:val="000000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420D"/>
    <w:rPr>
      <w:rFonts w:ascii="XO Thames" w:hAnsi="XO Thames"/>
      <w:b/>
      <w:color w:val="000000"/>
      <w:sz w:val="22"/>
      <w:lang w:val="ru-RU" w:eastAsia="ru-RU"/>
    </w:rPr>
  </w:style>
  <w:style w:type="paragraph" w:customStyle="1" w:styleId="ConsPlusNormal">
    <w:name w:val="ConsPlusNorma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13F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link w:val="Hyperlink1"/>
    <w:uiPriority w:val="99"/>
    <w:locked/>
    <w:rsid w:val="002913FF"/>
    <w:rPr>
      <w:rFonts w:ascii="Times New Roman" w:hAnsi="Times New Roman" w:cs="Times New Roman"/>
      <w:noProof/>
      <w:color w:val="0000FF"/>
      <w:u w:val="single"/>
      <w:lang w:val="ru-RU" w:eastAsia="ru-RU"/>
    </w:rPr>
  </w:style>
  <w:style w:type="paragraph" w:customStyle="1" w:styleId="ConsPlusCell">
    <w:name w:val="ConsPlusCel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82497"/>
    <w:rPr>
      <w:rFonts w:ascii="Courier New" w:eastAsia="Calibri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2497"/>
    <w:rPr>
      <w:rFonts w:ascii="Courier New" w:hAnsi="Courier New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398C"/>
    <w:rPr>
      <w:rFonts w:ascii="Times New Roman" w:eastAsia="Calibri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12A"/>
    <w:rPr>
      <w:rFonts w:ascii="Times New Roman" w:hAnsi="Times New Roman"/>
      <w:sz w:val="2"/>
    </w:rPr>
  </w:style>
  <w:style w:type="paragraph" w:styleId="Header">
    <w:name w:val="header"/>
    <w:basedOn w:val="Normal"/>
    <w:link w:val="HeaderChar"/>
    <w:uiPriority w:val="99"/>
    <w:rsid w:val="0082398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12A"/>
    <w:rPr>
      <w:rFonts w:eastAsia="Times New Roman"/>
    </w:rPr>
  </w:style>
  <w:style w:type="character" w:styleId="PageNumber">
    <w:name w:val="page number"/>
    <w:basedOn w:val="DefaultParagraphFont"/>
    <w:uiPriority w:val="99"/>
    <w:rsid w:val="008239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398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12A"/>
    <w:rPr>
      <w:rFonts w:eastAsia="Times New Roman"/>
    </w:rPr>
  </w:style>
  <w:style w:type="character" w:customStyle="1" w:styleId="a">
    <w:name w:val="Гипертекстовая ссылка"/>
    <w:uiPriority w:val="99"/>
    <w:rsid w:val="00783EB3"/>
    <w:rPr>
      <w:b/>
      <w:color w:val="106BBE"/>
    </w:rPr>
  </w:style>
  <w:style w:type="paragraph" w:customStyle="1" w:styleId="msonormalbullet1gifbullet3gif">
    <w:name w:val="msonormalbullet1gifbullet3.gif"/>
    <w:basedOn w:val="Normal"/>
    <w:uiPriority w:val="99"/>
    <w:rsid w:val="00296950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D444D3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Знак Знак Знак Знак Знак Знак"/>
    <w:basedOn w:val="Normal"/>
    <w:uiPriority w:val="99"/>
    <w:rsid w:val="00F967EA"/>
    <w:pPr>
      <w:spacing w:before="100" w:beforeAutospacing="1" w:after="100" w:afterAutospacing="1"/>
      <w:jc w:val="both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Normal1">
    <w:name w:val="Normal1"/>
    <w:uiPriority w:val="99"/>
    <w:rsid w:val="0055420D"/>
    <w:rPr>
      <w:rFonts w:ascii="XO Thames" w:hAnsi="XO Thames"/>
      <w:sz w:val="28"/>
    </w:rPr>
  </w:style>
  <w:style w:type="paragraph" w:styleId="TOC2">
    <w:name w:val="toc 2"/>
    <w:basedOn w:val="Normal"/>
    <w:next w:val="Normal"/>
    <w:link w:val="TOC2Char"/>
    <w:uiPriority w:val="99"/>
    <w:locked/>
    <w:rsid w:val="0055420D"/>
    <w:pPr>
      <w:ind w:left="2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2Char">
    <w:name w:val="TOC 2 Char"/>
    <w:link w:val="TOC2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locked/>
    <w:rsid w:val="0055420D"/>
    <w:pPr>
      <w:ind w:left="6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4Char">
    <w:name w:val="TOC 4 Char"/>
    <w:link w:val="TOC4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locked/>
    <w:rsid w:val="0055420D"/>
    <w:pPr>
      <w:ind w:left="10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6Char">
    <w:name w:val="TOC 6 Char"/>
    <w:link w:val="TOC6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locked/>
    <w:rsid w:val="0055420D"/>
    <w:pPr>
      <w:ind w:left="12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7Char">
    <w:name w:val="TOC 7 Char"/>
    <w:link w:val="TOC7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locked/>
    <w:rsid w:val="0055420D"/>
    <w:pPr>
      <w:ind w:left="4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3Char">
    <w:name w:val="TOC 3 Char"/>
    <w:link w:val="TOC3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customStyle="1" w:styleId="Hyperlink1">
    <w:name w:val="Hyperlink1"/>
    <w:link w:val="Hyperlink"/>
    <w:uiPriority w:val="99"/>
    <w:rsid w:val="0055420D"/>
    <w:rPr>
      <w:rFonts w:ascii="Times New Roman" w:hAnsi="Times New Roman"/>
      <w:noProof/>
      <w:color w:val="0000FF"/>
      <w:sz w:val="20"/>
      <w:szCs w:val="20"/>
      <w:u w:val="single"/>
    </w:rPr>
  </w:style>
  <w:style w:type="paragraph" w:customStyle="1" w:styleId="Footnote">
    <w:name w:val="Footnote"/>
    <w:link w:val="Footnote1"/>
    <w:uiPriority w:val="99"/>
    <w:rsid w:val="0055420D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55420D"/>
    <w:rPr>
      <w:rFonts w:ascii="XO Thames" w:hAnsi="XO Thames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locked/>
    <w:rsid w:val="0055420D"/>
    <w:rPr>
      <w:rFonts w:ascii="XO Thames" w:eastAsia="Calibri" w:hAnsi="XO Thames" w:cs="Times New Roman"/>
      <w:b/>
      <w:color w:val="000000"/>
      <w:sz w:val="28"/>
      <w:szCs w:val="20"/>
    </w:rPr>
  </w:style>
  <w:style w:type="character" w:customStyle="1" w:styleId="TOC1Char">
    <w:name w:val="TOC 1 Char"/>
    <w:link w:val="TOC1"/>
    <w:uiPriority w:val="99"/>
    <w:locked/>
    <w:rsid w:val="0055420D"/>
    <w:rPr>
      <w:rFonts w:ascii="XO Thames" w:hAnsi="XO Thames"/>
      <w:b/>
      <w:color w:val="000000"/>
      <w:sz w:val="28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5420D"/>
    <w:pPr>
      <w:jc w:val="both"/>
    </w:pPr>
    <w:rPr>
      <w:rFonts w:ascii="XO Thames" w:hAnsi="XO Thames"/>
      <w:color w:val="000000"/>
      <w:sz w:val="24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55420D"/>
    <w:rPr>
      <w:rFonts w:ascii="XO Thames" w:hAnsi="XO Thames"/>
      <w:color w:val="000000"/>
      <w:sz w:val="24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locked/>
    <w:rsid w:val="0055420D"/>
    <w:pPr>
      <w:ind w:left="16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9Char">
    <w:name w:val="TOC 9 Char"/>
    <w:link w:val="TOC9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locked/>
    <w:rsid w:val="0055420D"/>
    <w:pPr>
      <w:ind w:left="14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8Char">
    <w:name w:val="TOC 8 Char"/>
    <w:link w:val="TOC8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locked/>
    <w:rsid w:val="0055420D"/>
    <w:pPr>
      <w:ind w:left="800"/>
    </w:pPr>
    <w:rPr>
      <w:rFonts w:ascii="XO Thames" w:eastAsia="Calibri" w:hAnsi="XO Thames" w:cs="Times New Roman"/>
      <w:color w:val="000000"/>
      <w:sz w:val="28"/>
      <w:szCs w:val="20"/>
    </w:rPr>
  </w:style>
  <w:style w:type="character" w:customStyle="1" w:styleId="TOC5Char">
    <w:name w:val="TOC 5 Char"/>
    <w:link w:val="TOC5"/>
    <w:uiPriority w:val="99"/>
    <w:locked/>
    <w:rsid w:val="0055420D"/>
    <w:rPr>
      <w:rFonts w:ascii="XO Thames" w:hAnsi="XO Thames"/>
      <w:color w:val="000000"/>
      <w:sz w:val="28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55420D"/>
    <w:pPr>
      <w:jc w:val="both"/>
    </w:pPr>
    <w:rPr>
      <w:rFonts w:ascii="XO Thames" w:eastAsia="Calibri" w:hAnsi="XO Thames" w:cs="Times New Roman"/>
      <w:i/>
      <w:color w:val="00000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420D"/>
    <w:rPr>
      <w:rFonts w:ascii="XO Thames" w:hAnsi="XO Thames"/>
      <w:i/>
      <w:color w:val="000000"/>
      <w:sz w:val="24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55420D"/>
    <w:pPr>
      <w:spacing w:before="567" w:after="567"/>
      <w:jc w:val="center"/>
    </w:pPr>
    <w:rPr>
      <w:rFonts w:ascii="XO Thames" w:eastAsia="Calibri" w:hAnsi="XO Thames" w:cs="Times New Roman"/>
      <w:b/>
      <w:caps/>
      <w:color w:val="000000"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5420D"/>
    <w:rPr>
      <w:rFonts w:ascii="XO Thames" w:hAnsi="XO Thames"/>
      <w:b/>
      <w:caps/>
      <w:color w:val="000000"/>
      <w:sz w:val="40"/>
      <w:lang w:val="ru-RU" w:eastAsia="ru-RU"/>
    </w:rPr>
  </w:style>
  <w:style w:type="character" w:customStyle="1" w:styleId="PlainTextChar1">
    <w:name w:val="Plain Text Char1"/>
    <w:uiPriority w:val="99"/>
    <w:locked/>
    <w:rsid w:val="007C147D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-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467</Words>
  <Characters>2665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Южное</cp:lastModifiedBy>
  <cp:revision>3</cp:revision>
  <cp:lastPrinted>2024-12-19T07:50:00Z</cp:lastPrinted>
  <dcterms:created xsi:type="dcterms:W3CDTF">2024-12-19T07:46:00Z</dcterms:created>
  <dcterms:modified xsi:type="dcterms:W3CDTF">2024-12-19T08:59:00Z</dcterms:modified>
</cp:coreProperties>
</file>