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8" w:rsidRPr="00A43E39" w:rsidRDefault="00A073E8" w:rsidP="00174C22">
      <w:pPr>
        <w:jc w:val="center"/>
        <w:rPr>
          <w:sz w:val="28"/>
          <w:szCs w:val="28"/>
        </w:rPr>
      </w:pPr>
      <w:r w:rsidRPr="009B5D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A073E8" w:rsidRPr="00A43E39" w:rsidRDefault="00A073E8" w:rsidP="00174C22">
      <w:pPr>
        <w:rPr>
          <w:sz w:val="28"/>
          <w:szCs w:val="28"/>
        </w:rPr>
      </w:pPr>
    </w:p>
    <w:p w:rsidR="00A073E8" w:rsidRPr="00A43E39" w:rsidRDefault="00A073E8" w:rsidP="00174C22">
      <w:pPr>
        <w:jc w:val="center"/>
        <w:rPr>
          <w:b/>
          <w:bCs/>
          <w:sz w:val="28"/>
          <w:szCs w:val="28"/>
        </w:rPr>
      </w:pPr>
      <w:r w:rsidRPr="00A43E39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A073E8" w:rsidRPr="00A43E39" w:rsidRDefault="00A073E8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E8" w:rsidRDefault="00A073E8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73E8" w:rsidRPr="00A43E39" w:rsidRDefault="00A073E8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E8" w:rsidRPr="00A43E39" w:rsidRDefault="00A073E8" w:rsidP="00174C2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3E39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15.02.2021</w:t>
      </w:r>
      <w:r w:rsidRPr="00A43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A073E8" w:rsidRPr="00A43E39" w:rsidRDefault="00A073E8" w:rsidP="00174C22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43E39">
        <w:rPr>
          <w:rFonts w:ascii="Times New Roman" w:hAnsi="Times New Roman" w:cs="Times New Roman"/>
          <w:sz w:val="28"/>
          <w:szCs w:val="28"/>
        </w:rPr>
        <w:t>поселок Южный_</w:t>
      </w:r>
    </w:p>
    <w:p w:rsidR="00A073E8" w:rsidRPr="00A43E39" w:rsidRDefault="00A073E8" w:rsidP="00174C2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A073E8" w:rsidRDefault="00A073E8" w:rsidP="00007B5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внесении изменений в постановление администрации Южного сельского поселения Крымского района от 14 июня 2017 года № 66 </w:t>
      </w:r>
    </w:p>
    <w:p w:rsidR="00A073E8" w:rsidRDefault="00A073E8" w:rsidP="00007B5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«Об утверждении схемы водоснабжения и водоотведения </w:t>
      </w:r>
    </w:p>
    <w:p w:rsidR="00A073E8" w:rsidRDefault="00A073E8" w:rsidP="00007B5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Южного сельского поселения Крымского района Краснодарского края на период 2017-2027 годы»</w:t>
      </w:r>
    </w:p>
    <w:p w:rsidR="00A073E8" w:rsidRDefault="00A073E8" w:rsidP="00007B58">
      <w:pPr>
        <w:jc w:val="center"/>
        <w:rPr>
          <w:b/>
          <w:sz w:val="28"/>
          <w:szCs w:val="28"/>
        </w:rPr>
      </w:pPr>
    </w:p>
    <w:p w:rsidR="00A073E8" w:rsidRDefault="00A073E8" w:rsidP="00007B58">
      <w:pPr>
        <w:jc w:val="center"/>
        <w:rPr>
          <w:b/>
          <w:sz w:val="28"/>
          <w:szCs w:val="28"/>
        </w:rPr>
      </w:pPr>
    </w:p>
    <w:p w:rsidR="00A073E8" w:rsidRDefault="00A073E8" w:rsidP="00007B58">
      <w:pPr>
        <w:ind w:firstLine="851"/>
        <w:jc w:val="both"/>
        <w:outlineLvl w:val="0"/>
        <w:rPr>
          <w:sz w:val="27"/>
          <w:szCs w:val="27"/>
        </w:rPr>
      </w:pPr>
      <w:r w:rsidRPr="00007B58">
        <w:rPr>
          <w:bCs/>
          <w:sz w:val="27"/>
          <w:szCs w:val="27"/>
        </w:rPr>
        <w:t>В целях актуализации перечня основных мероприятий по модернизации и реконструкции объектов и систем водоснабжения и водоотведения на территории Южного сельского поселения Крымского района</w:t>
      </w:r>
      <w:r>
        <w:rPr>
          <w:bCs/>
          <w:sz w:val="27"/>
          <w:szCs w:val="27"/>
        </w:rPr>
        <w:t xml:space="preserve">, руководствуясь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уставом Южного сельского поселения Крымского района, </w:t>
      </w:r>
      <w:r>
        <w:rPr>
          <w:sz w:val="27"/>
          <w:szCs w:val="27"/>
        </w:rPr>
        <w:t>постановляю:</w:t>
      </w:r>
    </w:p>
    <w:p w:rsidR="00A073E8" w:rsidRDefault="00A073E8" w:rsidP="00007B58">
      <w:pPr>
        <w:ind w:firstLine="851"/>
        <w:jc w:val="both"/>
        <w:outlineLvl w:val="0"/>
        <w:rPr>
          <w:bCs/>
          <w:sz w:val="27"/>
          <w:szCs w:val="27"/>
        </w:rPr>
      </w:pPr>
      <w:r>
        <w:rPr>
          <w:sz w:val="27"/>
          <w:szCs w:val="27"/>
        </w:rPr>
        <w:t xml:space="preserve">1. Внести изменения в постановление администрации Южного сельского поселения Крымского района </w:t>
      </w:r>
      <w:r>
        <w:rPr>
          <w:bCs/>
          <w:sz w:val="27"/>
          <w:szCs w:val="27"/>
        </w:rPr>
        <w:t>от 14 июня 2017 года № 66 «Об утверждении схемы водоснабжения и водоотведения Южного сельского поселения Крымского района Краснодарского края на период 2017-2027 годы» (далее - постановление), изложив таблицу 4.1.1 пункта 4.1 приложения к постановлению в следующей редакции:</w:t>
      </w:r>
    </w:p>
    <w:p w:rsidR="00A073E8" w:rsidRDefault="00A073E8" w:rsidP="00007B58">
      <w:pPr>
        <w:ind w:firstLine="851"/>
        <w:jc w:val="both"/>
        <w:outlineLvl w:val="0"/>
        <w:rPr>
          <w:sz w:val="27"/>
          <w:szCs w:val="27"/>
        </w:rPr>
      </w:pPr>
      <w:r>
        <w:rPr>
          <w:bCs/>
          <w:sz w:val="27"/>
          <w:szCs w:val="27"/>
        </w:rPr>
        <w:t>«</w:t>
      </w:r>
      <w:r>
        <w:rPr>
          <w:sz w:val="27"/>
          <w:szCs w:val="27"/>
        </w:rPr>
        <w:t>Таблица 4.1.1. Перечень основных мероприятий по реализации схемы водоснабжения</w:t>
      </w:r>
    </w:p>
    <w:p w:rsidR="00A073E8" w:rsidRDefault="00A073E8" w:rsidP="00007B58">
      <w:pPr>
        <w:ind w:firstLine="851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371"/>
        <w:gridCol w:w="1559"/>
      </w:tblGrid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поселок Южный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Северная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3235D1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Шоссейная левая сторона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=975 метров, 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Садовый, ул. Шоссейная правая сторона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=1010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=585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Центральная (от ул. Советская до ул. Пушкина)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755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Новый, ул. Веселая, ул. Привольная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=1310 метров, ДУ 150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Широкая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=825 метров, ДУ 150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Сиреневая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=945 метров, ДУ 150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перспективной застройки, 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=870 метров, ДУ 100;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=3635 метров, ДУ 150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2024-2032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 Веселый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Комарова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=1130 метров, ДУ 150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Комарова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=330 метров, ДУ 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Крупской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=620 метров, ДУ 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Заречная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=390 метров, ДУ 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Заречная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=480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Комарова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=430 метров, ДУ 150 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=1217 метров, ДУ 100;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=1130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2024-2032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Евсеевский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Школьная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=3130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Набережный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=210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Гагарина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=1530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Набережная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=670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Крупской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=1480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=5650 метров, ДУ 100; 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Красный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Железнодорожная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=2200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Адагумская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=3440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Школьная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=970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перспективной застройки, 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=5272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2024-3032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Новотроицкий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Шоссейная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=3140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Новая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=300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Колхозная (от ул. Шоссейная до ул. Зеленая)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=580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 (от ул. Шоссейная до ул. Западная)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=260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Западная (от ул. Набережная  до ул. Союзная)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=420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Садовая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=700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Полевая, пер. Заречный, ул. Островского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=1000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Союзная (от ул. Шоссейная до ул. Западная)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=410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 (от ул. Шоссейная до ул. Восточная)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=320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Восточная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=280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Пушкина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=240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Северная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=1360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перспективной застройки, 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=10990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2024-2032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Плавни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rPr>
          <w:trHeight w:val="604"/>
        </w:trPr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Садовая, ул. Огородная, ул. Восточная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=1860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водопроводной сети ул. Содовая, ул. Огородная, ул. Восточная, закольцовка  новых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=1860 метров, ДУ 80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2024-2032</w:t>
            </w:r>
          </w:p>
        </w:tc>
      </w:tr>
      <w:tr w:rsidR="00A073E8" w:rsidTr="00007B58">
        <w:tc>
          <w:tcPr>
            <w:tcW w:w="9889" w:type="dxa"/>
            <w:gridSpan w:val="3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хутор Черноморский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Реконструкция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Мира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=520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=410 метров, ДУ 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Победы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=540 метров, ДУ 50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Синева (от ул. Мира до ул. Победы)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=240 метров, ДУ 50 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водопроводной сети: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371" w:type="dxa"/>
          </w:tcPr>
          <w:p w:rsidR="00A073E8" w:rsidRDefault="00A073E8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Закольцовка  новых и реконструируемых сетей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=5710 метров, ДУ 100</w:t>
            </w:r>
          </w:p>
        </w:tc>
        <w:tc>
          <w:tcPr>
            <w:tcW w:w="1559" w:type="dxa"/>
          </w:tcPr>
          <w:p w:rsidR="00A073E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2024-2032</w:t>
            </w:r>
          </w:p>
        </w:tc>
      </w:tr>
      <w:tr w:rsidR="00A073E8" w:rsidTr="00007B58">
        <w:tc>
          <w:tcPr>
            <w:tcW w:w="9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B5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</w:tcPr>
          <w:p w:rsidR="00A073E8" w:rsidRPr="00007B58" w:rsidRDefault="00A073E8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7B58">
              <w:rPr>
                <w:b/>
                <w:bCs/>
                <w:spacing w:val="-7"/>
                <w:sz w:val="24"/>
                <w:szCs w:val="24"/>
              </w:rPr>
              <w:t xml:space="preserve">Объекты РЭУ «Троицкий групповой водопровод» для реализации в рамках </w:t>
            </w:r>
            <w:r w:rsidRPr="00007B58">
              <w:rPr>
                <w:b/>
                <w:bCs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15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B58">
              <w:rPr>
                <w:rFonts w:ascii="Times New Roman" w:hAnsi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371" w:type="dxa"/>
          </w:tcPr>
          <w:p w:rsidR="00A073E8" w:rsidRPr="00007B58" w:rsidRDefault="00A073E8">
            <w:pPr>
              <w:shd w:val="clear" w:color="auto" w:fill="FFFFFF"/>
              <w:suppressAutoHyphens/>
              <w:spacing w:line="259" w:lineRule="exact"/>
              <w:ind w:right="468" w:firstLine="7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7"/>
                <w:sz w:val="24"/>
                <w:szCs w:val="24"/>
              </w:rPr>
              <w:t xml:space="preserve">Реконструкция магистрального водовода № 2 с увеличением </w:t>
            </w:r>
            <w:r w:rsidRPr="00007B58">
              <w:rPr>
                <w:b/>
                <w:bCs/>
                <w:spacing w:val="-7"/>
                <w:sz w:val="24"/>
                <w:szCs w:val="24"/>
              </w:rPr>
              <w:t xml:space="preserve">с </w:t>
            </w:r>
            <w:r w:rsidRPr="00007B58">
              <w:rPr>
                <w:spacing w:val="-7"/>
                <w:sz w:val="24"/>
                <w:szCs w:val="24"/>
              </w:rPr>
              <w:t>Д-</w:t>
            </w:r>
            <w:r w:rsidRPr="00007B58">
              <w:rPr>
                <w:spacing w:val="-5"/>
                <w:sz w:val="24"/>
                <w:szCs w:val="24"/>
              </w:rPr>
              <w:t xml:space="preserve">1000мм на Д-1200 мм на от НС-2 подъема ст. Троицкая до НС-3 подъема, протяженностью 1700м, сталь (частично по территории </w:t>
            </w:r>
            <w:r w:rsidRPr="00007B58">
              <w:rPr>
                <w:sz w:val="24"/>
                <w:szCs w:val="24"/>
              </w:rPr>
              <w:t>поселения)</w:t>
            </w:r>
          </w:p>
        </w:tc>
        <w:tc>
          <w:tcPr>
            <w:tcW w:w="1559" w:type="dxa"/>
          </w:tcPr>
          <w:p w:rsidR="00A073E8" w:rsidRPr="00007B58" w:rsidRDefault="00A073E8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7"/>
                <w:sz w:val="24"/>
                <w:szCs w:val="24"/>
              </w:rPr>
              <w:t>2021-2024</w:t>
            </w:r>
          </w:p>
        </w:tc>
      </w:tr>
      <w:tr w:rsidR="00A073E8" w:rsidTr="00007B58">
        <w:tc>
          <w:tcPr>
            <w:tcW w:w="9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B5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</w:tcPr>
          <w:p w:rsidR="00A073E8" w:rsidRPr="00007B58" w:rsidRDefault="00A073E8">
            <w:pPr>
              <w:shd w:val="clear" w:color="auto" w:fill="FFFFFF"/>
              <w:suppressAutoHyphens/>
              <w:spacing w:line="259" w:lineRule="exact"/>
              <w:ind w:right="468" w:firstLine="7"/>
              <w:rPr>
                <w:spacing w:val="-7"/>
                <w:sz w:val="24"/>
                <w:szCs w:val="24"/>
                <w:lang w:eastAsia="ar-SA"/>
              </w:rPr>
            </w:pPr>
            <w:r w:rsidRPr="00007B58">
              <w:rPr>
                <w:b/>
                <w:bCs/>
                <w:spacing w:val="-7"/>
                <w:sz w:val="24"/>
                <w:szCs w:val="24"/>
              </w:rPr>
              <w:t xml:space="preserve">«Мероприятия выполняемые, за счет ндивидуальной платы за подключение </w:t>
            </w:r>
            <w:r w:rsidRPr="00007B58">
              <w:rPr>
                <w:b/>
                <w:bCs/>
                <w:sz w:val="24"/>
                <w:szCs w:val="24"/>
              </w:rPr>
              <w:t>(технологическое присоединение) абонентов»</w:t>
            </w:r>
          </w:p>
        </w:tc>
        <w:tc>
          <w:tcPr>
            <w:tcW w:w="1559" w:type="dxa"/>
          </w:tcPr>
          <w:p w:rsidR="00A073E8" w:rsidRPr="00007B58" w:rsidRDefault="00A073E8">
            <w:pPr>
              <w:shd w:val="clear" w:color="auto" w:fill="FFFFFF"/>
              <w:suppressAutoHyphens/>
              <w:jc w:val="center"/>
              <w:rPr>
                <w:spacing w:val="-7"/>
                <w:sz w:val="24"/>
                <w:szCs w:val="24"/>
                <w:lang w:eastAsia="ar-SA"/>
              </w:rPr>
            </w:pPr>
          </w:p>
        </w:tc>
      </w:tr>
      <w:tr w:rsidR="00A073E8" w:rsidTr="00007B58">
        <w:tc>
          <w:tcPr>
            <w:tcW w:w="9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B58">
              <w:rPr>
                <w:rFonts w:ascii="Times New Roman" w:hAnsi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371" w:type="dxa"/>
          </w:tcPr>
          <w:p w:rsidR="00A073E8" w:rsidRPr="00007B58" w:rsidRDefault="00A073E8">
            <w:pPr>
              <w:shd w:val="clear" w:color="auto" w:fill="FFFFFF"/>
              <w:suppressAutoHyphens/>
              <w:spacing w:line="259" w:lineRule="exact"/>
              <w:ind w:right="468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6"/>
                <w:sz w:val="24"/>
                <w:szCs w:val="24"/>
              </w:rPr>
              <w:t xml:space="preserve">Реконструкция магистрального водовода № 2 с увеличением </w:t>
            </w:r>
            <w:r w:rsidRPr="00007B58">
              <w:rPr>
                <w:b/>
                <w:bCs/>
                <w:spacing w:val="-6"/>
                <w:sz w:val="24"/>
                <w:szCs w:val="24"/>
              </w:rPr>
              <w:t xml:space="preserve">с </w:t>
            </w:r>
            <w:r w:rsidRPr="00007B58">
              <w:rPr>
                <w:spacing w:val="-6"/>
                <w:sz w:val="24"/>
                <w:szCs w:val="24"/>
              </w:rPr>
              <w:t>Д-</w:t>
            </w:r>
            <w:r w:rsidRPr="00007B58">
              <w:rPr>
                <w:spacing w:val="-5"/>
                <w:sz w:val="24"/>
                <w:szCs w:val="24"/>
              </w:rPr>
              <w:t xml:space="preserve">1000мм на Д-1200 мм на от НС-2 подъема ст. Троицкая до НС-З </w:t>
            </w:r>
            <w:r w:rsidRPr="00007B58">
              <w:rPr>
                <w:spacing w:val="-6"/>
                <w:sz w:val="24"/>
                <w:szCs w:val="24"/>
              </w:rPr>
              <w:t xml:space="preserve">подъема, протяженностью 2100м, сталь (частично по территории </w:t>
            </w:r>
            <w:r w:rsidRPr="00007B58">
              <w:rPr>
                <w:sz w:val="24"/>
                <w:szCs w:val="24"/>
              </w:rPr>
              <w:t>поселения)</w:t>
            </w:r>
          </w:p>
        </w:tc>
        <w:tc>
          <w:tcPr>
            <w:tcW w:w="1559" w:type="dxa"/>
          </w:tcPr>
          <w:p w:rsidR="00A073E8" w:rsidRPr="00007B58" w:rsidRDefault="00A073E8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7"/>
                <w:sz w:val="24"/>
                <w:szCs w:val="24"/>
              </w:rPr>
              <w:t>2021-2024</w:t>
            </w:r>
          </w:p>
        </w:tc>
      </w:tr>
      <w:tr w:rsidR="00A073E8" w:rsidTr="00007B58">
        <w:tc>
          <w:tcPr>
            <w:tcW w:w="959" w:type="dxa"/>
          </w:tcPr>
          <w:p w:rsidR="00A073E8" w:rsidRPr="00007B58" w:rsidRDefault="00A073E8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B58">
              <w:rPr>
                <w:rFonts w:ascii="Times New Roman" w:hAnsi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371" w:type="dxa"/>
          </w:tcPr>
          <w:p w:rsidR="00A073E8" w:rsidRPr="00007B58" w:rsidRDefault="00A073E8">
            <w:pPr>
              <w:shd w:val="clear" w:color="auto" w:fill="FFFFFF"/>
              <w:suppressAutoHyphens/>
              <w:spacing w:line="259" w:lineRule="exact"/>
              <w:ind w:right="425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6"/>
                <w:sz w:val="24"/>
                <w:szCs w:val="24"/>
              </w:rPr>
              <w:t xml:space="preserve">Устройство автоматизированной системы управления </w:t>
            </w:r>
            <w:r w:rsidRPr="00007B58">
              <w:rPr>
                <w:spacing w:val="-7"/>
                <w:sz w:val="24"/>
                <w:szCs w:val="24"/>
              </w:rPr>
              <w:t xml:space="preserve">технологическим процессом ТГВ (АСУ ТП ТГВ) (в т.ч на системе </w:t>
            </w:r>
            <w:r w:rsidRPr="00007B58">
              <w:rPr>
                <w:sz w:val="24"/>
                <w:szCs w:val="24"/>
              </w:rPr>
              <w:t>частично находящейся на территории поселения)</w:t>
            </w:r>
          </w:p>
        </w:tc>
        <w:tc>
          <w:tcPr>
            <w:tcW w:w="1559" w:type="dxa"/>
          </w:tcPr>
          <w:p w:rsidR="00A073E8" w:rsidRPr="00007B58" w:rsidRDefault="00A073E8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07B58">
              <w:rPr>
                <w:spacing w:val="-9"/>
                <w:sz w:val="24"/>
                <w:szCs w:val="24"/>
              </w:rPr>
              <w:t>2021-2024</w:t>
            </w:r>
          </w:p>
        </w:tc>
      </w:tr>
    </w:tbl>
    <w:p w:rsidR="00A073E8" w:rsidRDefault="00A073E8" w:rsidP="00007B58">
      <w:pPr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A073E8" w:rsidRDefault="00A073E8" w:rsidP="00007B58">
      <w:pPr>
        <w:pStyle w:val="NormalWeb"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постановление подлежит обнародованию и размещению на официа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льном сайте администрации Южного сельского поселения Крымского района.</w:t>
      </w:r>
    </w:p>
    <w:p w:rsidR="00A073E8" w:rsidRDefault="00A073E8" w:rsidP="00007B58">
      <w:pPr>
        <w:pStyle w:val="NormalWeb"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Постановление вступает в силу со дня официального обнародования.</w:t>
      </w:r>
    </w:p>
    <w:p w:rsidR="00A073E8" w:rsidRDefault="00A073E8" w:rsidP="00007B58">
      <w:pPr>
        <w:pStyle w:val="msonormalbullet1gifbullet2gif"/>
        <w:tabs>
          <w:tab w:val="left" w:pos="720"/>
        </w:tabs>
        <w:spacing w:before="0" w:after="0"/>
        <w:jc w:val="both"/>
        <w:rPr>
          <w:color w:val="000000"/>
          <w:sz w:val="27"/>
          <w:szCs w:val="27"/>
        </w:rPr>
      </w:pPr>
    </w:p>
    <w:p w:rsidR="00A073E8" w:rsidRDefault="00A073E8" w:rsidP="00007B58">
      <w:pPr>
        <w:pStyle w:val="msonormalbullet1gifbullet3gif"/>
        <w:tabs>
          <w:tab w:val="left" w:pos="720"/>
        </w:tabs>
        <w:spacing w:before="0" w:after="0"/>
        <w:jc w:val="both"/>
        <w:rPr>
          <w:color w:val="000000"/>
          <w:sz w:val="27"/>
          <w:szCs w:val="27"/>
        </w:rPr>
      </w:pPr>
    </w:p>
    <w:p w:rsidR="00A073E8" w:rsidRDefault="00A073E8" w:rsidP="00007B58">
      <w:pPr>
        <w:pStyle w:val="NormalWe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Южного сельского поселения</w:t>
      </w:r>
    </w:p>
    <w:p w:rsidR="00A073E8" w:rsidRDefault="00A073E8" w:rsidP="00007B58">
      <w:pPr>
        <w:rPr>
          <w:rFonts w:ascii="Calibri" w:hAnsi="Calibri"/>
          <w:sz w:val="27"/>
          <w:szCs w:val="27"/>
        </w:rPr>
      </w:pPr>
      <w:r>
        <w:rPr>
          <w:sz w:val="27"/>
          <w:szCs w:val="27"/>
        </w:rPr>
        <w:t xml:space="preserve">Крымского района                                                                                        А.А. Ниниев                                               </w:t>
      </w:r>
    </w:p>
    <w:p w:rsidR="00A073E8" w:rsidRDefault="00A073E8" w:rsidP="00007B58">
      <w:pPr>
        <w:widowControl/>
        <w:suppressAutoHyphens/>
        <w:autoSpaceDE/>
        <w:autoSpaceDN/>
        <w:adjustRightInd/>
        <w:jc w:val="center"/>
      </w:pPr>
    </w:p>
    <w:sectPr w:rsidR="00A073E8" w:rsidSect="00174C22">
      <w:pgSz w:w="11909" w:h="16834"/>
      <w:pgMar w:top="1134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E8" w:rsidRDefault="00A073E8" w:rsidP="00C44520">
      <w:r>
        <w:separator/>
      </w:r>
    </w:p>
  </w:endnote>
  <w:endnote w:type="continuationSeparator" w:id="1">
    <w:p w:rsidR="00A073E8" w:rsidRDefault="00A073E8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E8" w:rsidRDefault="00A073E8" w:rsidP="00C44520">
      <w:r>
        <w:separator/>
      </w:r>
    </w:p>
  </w:footnote>
  <w:footnote w:type="continuationSeparator" w:id="1">
    <w:p w:rsidR="00A073E8" w:rsidRDefault="00A073E8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07B58"/>
    <w:rsid w:val="00013BA8"/>
    <w:rsid w:val="0002117C"/>
    <w:rsid w:val="00022828"/>
    <w:rsid w:val="00024080"/>
    <w:rsid w:val="000330A2"/>
    <w:rsid w:val="0003372E"/>
    <w:rsid w:val="000379FD"/>
    <w:rsid w:val="00096162"/>
    <w:rsid w:val="000A667E"/>
    <w:rsid w:val="000D261D"/>
    <w:rsid w:val="000D5F24"/>
    <w:rsid w:val="000F154E"/>
    <w:rsid w:val="001117A7"/>
    <w:rsid w:val="001232E4"/>
    <w:rsid w:val="00127077"/>
    <w:rsid w:val="0014294B"/>
    <w:rsid w:val="00157616"/>
    <w:rsid w:val="00160CC1"/>
    <w:rsid w:val="00164A34"/>
    <w:rsid w:val="00174C22"/>
    <w:rsid w:val="001844C1"/>
    <w:rsid w:val="001A4721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B6D74"/>
    <w:rsid w:val="002C4485"/>
    <w:rsid w:val="003160F8"/>
    <w:rsid w:val="00321AB0"/>
    <w:rsid w:val="003235D1"/>
    <w:rsid w:val="00324E65"/>
    <w:rsid w:val="0033060B"/>
    <w:rsid w:val="00330A10"/>
    <w:rsid w:val="00331F90"/>
    <w:rsid w:val="003476E2"/>
    <w:rsid w:val="003E35D6"/>
    <w:rsid w:val="00466E07"/>
    <w:rsid w:val="00470BE0"/>
    <w:rsid w:val="00481DD0"/>
    <w:rsid w:val="00492E7D"/>
    <w:rsid w:val="00495BF2"/>
    <w:rsid w:val="004B729A"/>
    <w:rsid w:val="004C4647"/>
    <w:rsid w:val="004C5747"/>
    <w:rsid w:val="004C6375"/>
    <w:rsid w:val="00503293"/>
    <w:rsid w:val="005148F4"/>
    <w:rsid w:val="00525A89"/>
    <w:rsid w:val="00536500"/>
    <w:rsid w:val="00541BD3"/>
    <w:rsid w:val="005A04A9"/>
    <w:rsid w:val="005E4E59"/>
    <w:rsid w:val="005F2728"/>
    <w:rsid w:val="005F3A5E"/>
    <w:rsid w:val="006166B0"/>
    <w:rsid w:val="006418BA"/>
    <w:rsid w:val="00657E90"/>
    <w:rsid w:val="00662FB7"/>
    <w:rsid w:val="00673AB6"/>
    <w:rsid w:val="00685859"/>
    <w:rsid w:val="00687500"/>
    <w:rsid w:val="00690B17"/>
    <w:rsid w:val="006C47FF"/>
    <w:rsid w:val="006D3277"/>
    <w:rsid w:val="006D7079"/>
    <w:rsid w:val="00736D8E"/>
    <w:rsid w:val="00783E3C"/>
    <w:rsid w:val="0078684D"/>
    <w:rsid w:val="007A3CCC"/>
    <w:rsid w:val="007A714C"/>
    <w:rsid w:val="007A7C1C"/>
    <w:rsid w:val="007B45CB"/>
    <w:rsid w:val="007C3137"/>
    <w:rsid w:val="007C499A"/>
    <w:rsid w:val="007C5078"/>
    <w:rsid w:val="007C60FC"/>
    <w:rsid w:val="007E3FBA"/>
    <w:rsid w:val="00807EB6"/>
    <w:rsid w:val="0081580D"/>
    <w:rsid w:val="00857D5B"/>
    <w:rsid w:val="00876D22"/>
    <w:rsid w:val="008839C2"/>
    <w:rsid w:val="008A3686"/>
    <w:rsid w:val="008B06F0"/>
    <w:rsid w:val="008C1687"/>
    <w:rsid w:val="008C2C38"/>
    <w:rsid w:val="008C32C9"/>
    <w:rsid w:val="008C783A"/>
    <w:rsid w:val="008E1CFC"/>
    <w:rsid w:val="008F3973"/>
    <w:rsid w:val="009033F8"/>
    <w:rsid w:val="00913F75"/>
    <w:rsid w:val="00923980"/>
    <w:rsid w:val="009374E0"/>
    <w:rsid w:val="00944731"/>
    <w:rsid w:val="009521BC"/>
    <w:rsid w:val="00965893"/>
    <w:rsid w:val="00977F82"/>
    <w:rsid w:val="00983118"/>
    <w:rsid w:val="00993440"/>
    <w:rsid w:val="009A0B39"/>
    <w:rsid w:val="009A6C98"/>
    <w:rsid w:val="009B0968"/>
    <w:rsid w:val="009B317B"/>
    <w:rsid w:val="009B5DAC"/>
    <w:rsid w:val="009D6EFC"/>
    <w:rsid w:val="009E322E"/>
    <w:rsid w:val="00A073E8"/>
    <w:rsid w:val="00A15507"/>
    <w:rsid w:val="00A21494"/>
    <w:rsid w:val="00A243EC"/>
    <w:rsid w:val="00A43E39"/>
    <w:rsid w:val="00A51013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14E48"/>
    <w:rsid w:val="00B31B1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18CA"/>
    <w:rsid w:val="00C42180"/>
    <w:rsid w:val="00C44520"/>
    <w:rsid w:val="00C50B9D"/>
    <w:rsid w:val="00C540EF"/>
    <w:rsid w:val="00CD0C8B"/>
    <w:rsid w:val="00CD7ACD"/>
    <w:rsid w:val="00CE1A9E"/>
    <w:rsid w:val="00D102A0"/>
    <w:rsid w:val="00D356F7"/>
    <w:rsid w:val="00D46E30"/>
    <w:rsid w:val="00D47225"/>
    <w:rsid w:val="00D55523"/>
    <w:rsid w:val="00D62AB2"/>
    <w:rsid w:val="00D702A1"/>
    <w:rsid w:val="00DC426F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1240"/>
    <w:rsid w:val="00ED40B5"/>
    <w:rsid w:val="00EE00A0"/>
    <w:rsid w:val="00EE642E"/>
    <w:rsid w:val="00EF602B"/>
    <w:rsid w:val="00F00287"/>
    <w:rsid w:val="00F40BEC"/>
    <w:rsid w:val="00F425D3"/>
    <w:rsid w:val="00F55A20"/>
    <w:rsid w:val="00F56452"/>
    <w:rsid w:val="00F56BC6"/>
    <w:rsid w:val="00F90674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39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6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4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3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61D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36D8E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965893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174C2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124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74C22"/>
    <w:rPr>
      <w:rFonts w:ascii="Courier New" w:hAnsi="Courier New" w:cs="Courier New"/>
      <w:lang w:val="ru-RU" w:eastAsia="ru-RU" w:bidi="ar-SA"/>
    </w:rPr>
  </w:style>
  <w:style w:type="paragraph" w:styleId="NormalWeb">
    <w:name w:val="Normal (Web)"/>
    <w:aliases w:val="Обычный (Web)"/>
    <w:basedOn w:val="Normal"/>
    <w:autoRedefine/>
    <w:uiPriority w:val="99"/>
    <w:rsid w:val="00007B5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msonormalbullet1gifbullet2gif">
    <w:name w:val="msonormalbullet1gifbullet2.gif"/>
    <w:basedOn w:val="Normal"/>
    <w:autoRedefine/>
    <w:uiPriority w:val="99"/>
    <w:rsid w:val="00007B5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Normal"/>
    <w:autoRedefine/>
    <w:uiPriority w:val="99"/>
    <w:rsid w:val="00007B5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926</Words>
  <Characters>5280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Наталья В. Симкина</dc:creator>
  <cp:keywords/>
  <dc:description/>
  <cp:lastModifiedBy>Южное</cp:lastModifiedBy>
  <cp:revision>7</cp:revision>
  <cp:lastPrinted>2021-02-19T11:21:00Z</cp:lastPrinted>
  <dcterms:created xsi:type="dcterms:W3CDTF">2021-02-05T05:52:00Z</dcterms:created>
  <dcterms:modified xsi:type="dcterms:W3CDTF">2021-03-01T10:22:00Z</dcterms:modified>
</cp:coreProperties>
</file>