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44" w:rsidRPr="00AB7060" w:rsidRDefault="00C34A44" w:rsidP="00C34A44">
      <w:pPr>
        <w:jc w:val="center"/>
      </w:pPr>
      <w:r w:rsidRPr="00F42F67"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44" w:rsidRPr="00AB7060" w:rsidRDefault="00C34A44" w:rsidP="00C34A44">
      <w:pPr>
        <w:jc w:val="center"/>
        <w:rPr>
          <w:b/>
          <w:sz w:val="32"/>
          <w:szCs w:val="32"/>
        </w:rPr>
      </w:pPr>
      <w:r w:rsidRPr="00AB7060">
        <w:rPr>
          <w:b/>
          <w:sz w:val="32"/>
          <w:szCs w:val="32"/>
        </w:rPr>
        <w:t>АДМИНИСТРАЦИЯ ЮЖНОГО СЕЛЬСКОГО</w:t>
      </w:r>
      <w:r>
        <w:rPr>
          <w:b/>
          <w:sz w:val="32"/>
          <w:szCs w:val="32"/>
        </w:rPr>
        <w:t xml:space="preserve"> </w:t>
      </w:r>
      <w:r w:rsidRPr="00AB7060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AB7060">
        <w:rPr>
          <w:b/>
          <w:sz w:val="32"/>
          <w:szCs w:val="32"/>
        </w:rPr>
        <w:t>КРЫМСКОГО РАЙОНА</w:t>
      </w:r>
    </w:p>
    <w:p w:rsidR="00C34A44" w:rsidRPr="00AB7060" w:rsidRDefault="00C34A44" w:rsidP="00C34A4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C34A44" w:rsidRPr="00AB7060" w:rsidRDefault="00C34A44" w:rsidP="00C34A4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C34A44" w:rsidRPr="00AB7060" w:rsidRDefault="00C34A44" w:rsidP="00C34A4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C34A44" w:rsidRPr="00AB7060" w:rsidRDefault="00C34A44" w:rsidP="00C34A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4A7E">
        <w:rPr>
          <w:rFonts w:ascii="Times New Roman" w:hAnsi="Times New Roman"/>
          <w:sz w:val="28"/>
          <w:szCs w:val="28"/>
        </w:rPr>
        <w:t>11.09.2019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B7060">
        <w:rPr>
          <w:rFonts w:ascii="Times New Roman" w:hAnsi="Times New Roman"/>
          <w:sz w:val="28"/>
          <w:szCs w:val="28"/>
        </w:rPr>
        <w:t xml:space="preserve">                    </w:t>
      </w:r>
      <w:r w:rsidRPr="00AB706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B7060">
        <w:rPr>
          <w:rFonts w:ascii="Times New Roman" w:hAnsi="Times New Roman"/>
          <w:sz w:val="28"/>
          <w:szCs w:val="28"/>
        </w:rPr>
        <w:t xml:space="preserve">№ </w:t>
      </w:r>
      <w:r w:rsidR="00134A7E">
        <w:rPr>
          <w:rFonts w:ascii="Times New Roman" w:hAnsi="Times New Roman"/>
          <w:sz w:val="28"/>
          <w:szCs w:val="28"/>
        </w:rPr>
        <w:t>110-р</w:t>
      </w:r>
    </w:p>
    <w:p w:rsidR="00C34A44" w:rsidRDefault="00C34A44" w:rsidP="00C34A4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7060">
        <w:rPr>
          <w:rFonts w:ascii="Times New Roman" w:hAnsi="Times New Roman"/>
          <w:sz w:val="24"/>
          <w:szCs w:val="24"/>
        </w:rPr>
        <w:t>поселок Южный</w:t>
      </w:r>
    </w:p>
    <w:p w:rsidR="00C34A44" w:rsidRDefault="00C34A44" w:rsidP="00C34A44">
      <w:pPr>
        <w:rPr>
          <w:b/>
          <w:sz w:val="27"/>
          <w:szCs w:val="27"/>
        </w:rPr>
      </w:pPr>
    </w:p>
    <w:p w:rsidR="00C34A44" w:rsidRDefault="00C34A44" w:rsidP="00C34A44">
      <w:pPr>
        <w:jc w:val="center"/>
        <w:rPr>
          <w:b/>
          <w:sz w:val="27"/>
          <w:szCs w:val="27"/>
        </w:rPr>
      </w:pPr>
    </w:p>
    <w:p w:rsidR="00C34A44" w:rsidRDefault="00C34A44" w:rsidP="00C34A44">
      <w:pPr>
        <w:jc w:val="center"/>
        <w:rPr>
          <w:b/>
        </w:rPr>
      </w:pPr>
      <w:r>
        <w:rPr>
          <w:b/>
        </w:rPr>
        <w:t xml:space="preserve"> Об утверждении списка граждан Южного поселения на звание «Дом образцового содержания» среди многоквартирных жилых домов и индивидуальных домовладений Южного сельского поселения</w:t>
      </w:r>
    </w:p>
    <w:p w:rsidR="00C34A44" w:rsidRPr="00C11E88" w:rsidRDefault="00C34A44" w:rsidP="00C34A44">
      <w:pPr>
        <w:jc w:val="center"/>
        <w:rPr>
          <w:b/>
        </w:rPr>
      </w:pPr>
      <w:r>
        <w:rPr>
          <w:b/>
        </w:rPr>
        <w:t>Крымского района</w:t>
      </w:r>
    </w:p>
    <w:p w:rsidR="00C34A44" w:rsidRDefault="00C34A44" w:rsidP="00C34A44">
      <w:pPr>
        <w:tabs>
          <w:tab w:val="left" w:pos="2925"/>
        </w:tabs>
        <w:jc w:val="both"/>
        <w:rPr>
          <w:b/>
        </w:rPr>
      </w:pPr>
    </w:p>
    <w:p w:rsidR="00C34A44" w:rsidRPr="00041B09" w:rsidRDefault="00C34A44" w:rsidP="00C34A44">
      <w:pPr>
        <w:tabs>
          <w:tab w:val="left" w:pos="2925"/>
        </w:tabs>
        <w:ind w:firstLine="851"/>
        <w:jc w:val="both"/>
        <w:rPr>
          <w:b/>
        </w:rPr>
      </w:pPr>
    </w:p>
    <w:p w:rsidR="00C34A44" w:rsidRPr="005C296D" w:rsidRDefault="00C34A44" w:rsidP="00C34A44">
      <w:pPr>
        <w:ind w:firstLine="708"/>
        <w:jc w:val="both"/>
      </w:pPr>
      <w:r w:rsidRPr="00B15A4B">
        <w:t>В соответствии с</w:t>
      </w:r>
      <w:r>
        <w:t xml:space="preserve"> распоряжением администрации Южного сельского поселения Крымского района </w:t>
      </w:r>
      <w:r w:rsidRPr="000D0030">
        <w:t xml:space="preserve">от </w:t>
      </w:r>
      <w:r>
        <w:t>10 мая</w:t>
      </w:r>
      <w:r w:rsidRPr="000D0030">
        <w:t xml:space="preserve"> 2018 года № </w:t>
      </w:r>
      <w:r>
        <w:t>42-р «</w:t>
      </w:r>
      <w:r w:rsidRPr="005C296D">
        <w:t>О проведении смотра-конкурса на звание «Дом образцового содержания» среди многоквартирных жилых домов и индивидуальных домовладений Южного сельского поселения Крымского района»</w:t>
      </w:r>
      <w:r>
        <w:t xml:space="preserve">, на основании решения комиссии по отбору кандидатур граждан Южного поселения </w:t>
      </w:r>
      <w:r w:rsidRPr="005C296D">
        <w:t>на звание «Дом образцового содержания» среди многоквартирных жилых домов и индивидуальных домовладений Южного сельского поселения</w:t>
      </w:r>
      <w:r>
        <w:t xml:space="preserve"> </w:t>
      </w:r>
      <w:r w:rsidRPr="005C296D">
        <w:t>Крымского района</w:t>
      </w:r>
      <w:r>
        <w:t xml:space="preserve"> от </w:t>
      </w:r>
      <w:r w:rsidRPr="00852F0A">
        <w:t>0</w:t>
      </w:r>
      <w:r>
        <w:t>6</w:t>
      </w:r>
      <w:r w:rsidRPr="00852F0A">
        <w:t xml:space="preserve"> сентября 201</w:t>
      </w:r>
      <w:r>
        <w:t>9</w:t>
      </w:r>
      <w:r w:rsidRPr="00852F0A">
        <w:t xml:space="preserve"> года</w:t>
      </w:r>
      <w:r w:rsidRPr="006914BF">
        <w:t>,</w:t>
      </w:r>
    </w:p>
    <w:p w:rsidR="00C34A44" w:rsidRDefault="00C34A44" w:rsidP="00C34A44">
      <w:pPr>
        <w:jc w:val="both"/>
      </w:pPr>
      <w:r>
        <w:tab/>
        <w:t>1. </w:t>
      </w:r>
      <w:r w:rsidRPr="006914BF">
        <w:t xml:space="preserve">Утвердить </w:t>
      </w:r>
      <w:r>
        <w:t xml:space="preserve">список граждан Южного поселения </w:t>
      </w:r>
      <w:r w:rsidRPr="005C296D">
        <w:t>на звание «Дом образцового содержания» среди многоквартирных жилых домов и индивидуальных домовладений Южного сельского поселения</w:t>
      </w:r>
      <w:r>
        <w:t xml:space="preserve"> </w:t>
      </w:r>
      <w:r w:rsidRPr="005C296D">
        <w:t>Крымского района</w:t>
      </w:r>
      <w:r>
        <w:t xml:space="preserve"> </w:t>
      </w:r>
      <w:r w:rsidRPr="006914BF">
        <w:t>(приложение</w:t>
      </w:r>
      <w:r>
        <w:t>).</w:t>
      </w:r>
    </w:p>
    <w:p w:rsidR="00C34A44" w:rsidRDefault="00C34A44" w:rsidP="00C34A44">
      <w:pPr>
        <w:ind w:firstLine="709"/>
        <w:jc w:val="both"/>
      </w:pPr>
      <w:r>
        <w:t>2. Ведущему специалисту администрации Южного сельского поселения Крымского района разместить на сайте администрации Южного сельского поселения Крымского района в сети Интернет настоящее распоряжение.</w:t>
      </w:r>
    </w:p>
    <w:p w:rsidR="00C34A44" w:rsidRDefault="00C34A44" w:rsidP="00C34A44">
      <w:pPr>
        <w:ind w:firstLine="708"/>
        <w:jc w:val="both"/>
      </w:pPr>
      <w:r>
        <w:t>3. Контроль за выполнением настоящего распоряжения возложить на заместителя Южного сельского поселения Крымского района.</w:t>
      </w:r>
    </w:p>
    <w:p w:rsidR="00C34A44" w:rsidRDefault="00C34A44" w:rsidP="00C34A44">
      <w:pPr>
        <w:pStyle w:val="2"/>
        <w:ind w:left="0" w:firstLine="708"/>
      </w:pPr>
      <w:r>
        <w:rPr>
          <w:szCs w:val="28"/>
        </w:rPr>
        <w:t>4. Р</w:t>
      </w:r>
      <w:r>
        <w:t xml:space="preserve">аспоряжение </w:t>
      </w:r>
      <w:r w:rsidRPr="00041B09">
        <w:t xml:space="preserve">вступает в силу со дня </w:t>
      </w:r>
      <w:r>
        <w:t>подписания.</w:t>
      </w:r>
    </w:p>
    <w:p w:rsidR="00C34A44" w:rsidRDefault="00C34A44" w:rsidP="00C34A44">
      <w:pPr>
        <w:jc w:val="both"/>
      </w:pPr>
    </w:p>
    <w:p w:rsidR="00C34A44" w:rsidRPr="004070F5" w:rsidRDefault="00C34A44" w:rsidP="00C34A4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34A44" w:rsidRDefault="00C34A44" w:rsidP="00C34A44">
      <w:r>
        <w:t>Г</w:t>
      </w:r>
      <w:r w:rsidRPr="00FB5F16">
        <w:t>лав</w:t>
      </w:r>
      <w:r>
        <w:t xml:space="preserve">а Южного сельского поселения </w:t>
      </w:r>
    </w:p>
    <w:p w:rsidR="00C34A44" w:rsidRDefault="00C34A44" w:rsidP="00C34A44">
      <w:pPr>
        <w:jc w:val="both"/>
      </w:pPr>
      <w:r>
        <w:t>Крымского района</w:t>
      </w:r>
      <w:r w:rsidRPr="00FB5F16">
        <w:tab/>
      </w:r>
      <w:r w:rsidRPr="00FB5F16">
        <w:tab/>
      </w:r>
      <w:r w:rsidRPr="00FB5F16">
        <w:tab/>
      </w:r>
      <w:r>
        <w:t xml:space="preserve">                                             П.А. Прудников</w:t>
      </w:r>
    </w:p>
    <w:p w:rsidR="00C34A44" w:rsidRDefault="00C34A44" w:rsidP="00C34A44"/>
    <w:p w:rsidR="00C34A44" w:rsidRDefault="00C34A44" w:rsidP="00C34A44"/>
    <w:p w:rsidR="00C34A44" w:rsidRDefault="00C34A44" w:rsidP="00C34A44">
      <w:pPr>
        <w:autoSpaceDE w:val="0"/>
        <w:autoSpaceDN w:val="0"/>
        <w:adjustRightInd w:val="0"/>
        <w:ind w:left="6300" w:hanging="1080"/>
        <w:outlineLvl w:val="1"/>
      </w:pPr>
      <w:r w:rsidRPr="00F66AA8">
        <w:lastRenderedPageBreak/>
        <w:t>ПРИЛОЖЕНИЕ</w:t>
      </w:r>
    </w:p>
    <w:p w:rsidR="00C34A44" w:rsidRPr="00F66AA8" w:rsidRDefault="00C34A44" w:rsidP="00C34A44">
      <w:pPr>
        <w:autoSpaceDE w:val="0"/>
        <w:autoSpaceDN w:val="0"/>
        <w:adjustRightInd w:val="0"/>
        <w:ind w:left="6300" w:hanging="1080"/>
        <w:outlineLvl w:val="1"/>
      </w:pPr>
      <w:r w:rsidRPr="00F66AA8">
        <w:t xml:space="preserve">к </w:t>
      </w:r>
      <w:r>
        <w:t>распоряжению</w:t>
      </w:r>
      <w:r w:rsidRPr="00F66AA8">
        <w:t xml:space="preserve"> администрации</w:t>
      </w:r>
    </w:p>
    <w:p w:rsidR="00C34A44" w:rsidRDefault="00C34A44" w:rsidP="00C34A44">
      <w:pPr>
        <w:autoSpaceDE w:val="0"/>
        <w:autoSpaceDN w:val="0"/>
        <w:adjustRightInd w:val="0"/>
        <w:ind w:left="6300" w:hanging="1080"/>
        <w:outlineLvl w:val="1"/>
      </w:pPr>
      <w:r>
        <w:t>Южного сельского поселения</w:t>
      </w:r>
    </w:p>
    <w:p w:rsidR="00C34A44" w:rsidRPr="00F66AA8" w:rsidRDefault="00C34A44" w:rsidP="00C34A44">
      <w:pPr>
        <w:autoSpaceDE w:val="0"/>
        <w:autoSpaceDN w:val="0"/>
        <w:adjustRightInd w:val="0"/>
        <w:ind w:left="6300" w:hanging="1080"/>
        <w:outlineLvl w:val="1"/>
      </w:pPr>
      <w:r>
        <w:t>Крымского района</w:t>
      </w:r>
    </w:p>
    <w:p w:rsidR="00C34A44" w:rsidRPr="00F66AA8" w:rsidRDefault="00C34A44" w:rsidP="00C34A44">
      <w:pPr>
        <w:pStyle w:val="ConsPlusNormal"/>
        <w:widowControl/>
        <w:ind w:firstLine="5220"/>
        <w:rPr>
          <w:rFonts w:ascii="Times New Roman" w:hAnsi="Times New Roman" w:cs="Times New Roman"/>
          <w:sz w:val="28"/>
          <w:szCs w:val="28"/>
        </w:rPr>
      </w:pPr>
      <w:r w:rsidRPr="00F66AA8">
        <w:rPr>
          <w:rFonts w:ascii="Times New Roman" w:hAnsi="Times New Roman" w:cs="Times New Roman"/>
          <w:sz w:val="28"/>
          <w:szCs w:val="28"/>
        </w:rPr>
        <w:t xml:space="preserve">от </w:t>
      </w:r>
      <w:r w:rsidR="00134A7E">
        <w:rPr>
          <w:rFonts w:ascii="Times New Roman" w:hAnsi="Times New Roman" w:cs="Times New Roman"/>
          <w:sz w:val="28"/>
          <w:szCs w:val="28"/>
        </w:rPr>
        <w:t xml:space="preserve">11.09.2019 </w:t>
      </w:r>
      <w:r w:rsidRPr="00F66AA8">
        <w:rPr>
          <w:rFonts w:ascii="Times New Roman" w:hAnsi="Times New Roman" w:cs="Times New Roman"/>
          <w:sz w:val="28"/>
          <w:szCs w:val="28"/>
        </w:rPr>
        <w:t xml:space="preserve">№ </w:t>
      </w:r>
      <w:r w:rsidR="00134A7E">
        <w:rPr>
          <w:rFonts w:ascii="Times New Roman" w:hAnsi="Times New Roman" w:cs="Times New Roman"/>
          <w:sz w:val="28"/>
          <w:szCs w:val="28"/>
        </w:rPr>
        <w:t>110-р</w:t>
      </w:r>
      <w:bookmarkStart w:id="0" w:name="_GoBack"/>
      <w:bookmarkEnd w:id="0"/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Pr="0026553E" w:rsidRDefault="00C34A44" w:rsidP="00C34A44">
      <w:pPr>
        <w:tabs>
          <w:tab w:val="left" w:pos="7797"/>
        </w:tabs>
        <w:jc w:val="center"/>
        <w:rPr>
          <w:b/>
        </w:rPr>
      </w:pPr>
      <w:r w:rsidRPr="0026553E">
        <w:rPr>
          <w:b/>
        </w:rPr>
        <w:t>СПИСОК</w:t>
      </w:r>
    </w:p>
    <w:p w:rsidR="00C34A44" w:rsidRPr="005C296D" w:rsidRDefault="00C34A44" w:rsidP="00C34A44">
      <w:pPr>
        <w:jc w:val="center"/>
        <w:rPr>
          <w:b/>
        </w:rPr>
      </w:pPr>
      <w:r w:rsidRPr="0026553E">
        <w:rPr>
          <w:b/>
        </w:rPr>
        <w:t xml:space="preserve">граждан </w:t>
      </w:r>
      <w:r>
        <w:rPr>
          <w:b/>
        </w:rPr>
        <w:t>Южного поселения на звание «Дом образцового содержания» среди многоквартирных жилых домов и индивидуальных домовладений Южного сельского поселения Крымского района</w:t>
      </w:r>
      <w:r>
        <w:t xml:space="preserve"> </w:t>
      </w:r>
    </w:p>
    <w:p w:rsidR="00C34A44" w:rsidRDefault="00C34A44" w:rsidP="00C34A44">
      <w:pPr>
        <w:tabs>
          <w:tab w:val="left" w:pos="7797"/>
        </w:tabs>
        <w:jc w:val="center"/>
      </w:pPr>
    </w:p>
    <w:p w:rsidR="00C34A44" w:rsidRPr="00C34A44" w:rsidRDefault="00C34A44" w:rsidP="00C34A44">
      <w:pPr>
        <w:pStyle w:val="a8"/>
        <w:numPr>
          <w:ilvl w:val="0"/>
          <w:numId w:val="1"/>
        </w:numPr>
        <w:tabs>
          <w:tab w:val="left" w:pos="0"/>
        </w:tabs>
        <w:spacing w:after="120"/>
        <w:rPr>
          <w:b/>
        </w:rPr>
      </w:pPr>
      <w:r>
        <w:t xml:space="preserve">Трухан Наталья Васильевна – х.Черноморский, ул.Мира, 25-А – </w:t>
      </w:r>
      <w:r w:rsidRPr="00C34A44">
        <w:rPr>
          <w:b/>
        </w:rPr>
        <w:t>1-е место;</w:t>
      </w:r>
    </w:p>
    <w:p w:rsidR="00C34A44" w:rsidRDefault="00C34A44" w:rsidP="00C34A44">
      <w:pPr>
        <w:pStyle w:val="a8"/>
        <w:numPr>
          <w:ilvl w:val="0"/>
          <w:numId w:val="1"/>
        </w:numPr>
        <w:tabs>
          <w:tab w:val="left" w:pos="0"/>
        </w:tabs>
        <w:spacing w:after="120"/>
      </w:pPr>
      <w:r>
        <w:t xml:space="preserve">Налтакян Гарник Саркисович – х.Евсеевский, ул. Гагарина,41 – </w:t>
      </w:r>
      <w:r w:rsidRPr="00C34A44">
        <w:rPr>
          <w:b/>
        </w:rPr>
        <w:t>2-е место</w:t>
      </w:r>
      <w:r>
        <w:t>;</w:t>
      </w:r>
    </w:p>
    <w:p w:rsidR="00C34A44" w:rsidRPr="00C34A44" w:rsidRDefault="00C34A44" w:rsidP="00C34A44">
      <w:pPr>
        <w:pStyle w:val="a8"/>
        <w:numPr>
          <w:ilvl w:val="0"/>
          <w:numId w:val="1"/>
        </w:numPr>
        <w:tabs>
          <w:tab w:val="left" w:pos="0"/>
        </w:tabs>
        <w:spacing w:after="120"/>
        <w:rPr>
          <w:b/>
        </w:rPr>
      </w:pPr>
      <w:r>
        <w:t xml:space="preserve"> Туманян Грайр Асатурович – п.Южный, ул.Широкая,1-А – </w:t>
      </w:r>
      <w:r w:rsidRPr="00C34A44">
        <w:rPr>
          <w:b/>
        </w:rPr>
        <w:t>3-е место.</w:t>
      </w:r>
    </w:p>
    <w:p w:rsidR="00C34A44" w:rsidRDefault="00C34A44" w:rsidP="00C34A44">
      <w:pPr>
        <w:tabs>
          <w:tab w:val="left" w:pos="0"/>
        </w:tabs>
        <w:spacing w:after="120"/>
      </w:pPr>
    </w:p>
    <w:p w:rsidR="00C34A44" w:rsidRDefault="00C34A44" w:rsidP="00C34A44">
      <w:pPr>
        <w:tabs>
          <w:tab w:val="left" w:pos="0"/>
        </w:tabs>
        <w:spacing w:after="120"/>
      </w:pPr>
      <w:r>
        <w:t xml:space="preserve"> </w:t>
      </w:r>
    </w:p>
    <w:p w:rsidR="00C34A44" w:rsidRDefault="00C34A44" w:rsidP="00C34A44">
      <w:pPr>
        <w:tabs>
          <w:tab w:val="left" w:pos="0"/>
        </w:tabs>
        <w:jc w:val="both"/>
      </w:pPr>
      <w:r>
        <w:t>Глава Южного сельского поселения</w:t>
      </w:r>
    </w:p>
    <w:p w:rsidR="00C34A44" w:rsidRDefault="00C34A44" w:rsidP="00C34A44">
      <w:pPr>
        <w:tabs>
          <w:tab w:val="left" w:pos="0"/>
        </w:tabs>
        <w:jc w:val="both"/>
      </w:pPr>
      <w:r>
        <w:t>Крымского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П.А. Прудников</w:t>
      </w:r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Default="00C34A44" w:rsidP="00C34A44">
      <w:pPr>
        <w:tabs>
          <w:tab w:val="left" w:pos="7797"/>
        </w:tabs>
        <w:spacing w:after="120"/>
      </w:pPr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Default="00C34A44" w:rsidP="00C34A44">
      <w:pPr>
        <w:tabs>
          <w:tab w:val="left" w:pos="7797"/>
        </w:tabs>
        <w:spacing w:after="120"/>
        <w:jc w:val="center"/>
      </w:pPr>
    </w:p>
    <w:p w:rsidR="00C34A44" w:rsidRDefault="00C34A44" w:rsidP="00C34A44">
      <w:pPr>
        <w:tabs>
          <w:tab w:val="left" w:pos="7797"/>
        </w:tabs>
        <w:spacing w:after="120"/>
        <w:jc w:val="center"/>
      </w:pPr>
      <w:r w:rsidRPr="000E69CA">
        <w:lastRenderedPageBreak/>
        <w:t>ЛИСТ СОГЛАСОВАНИЯ</w:t>
      </w:r>
    </w:p>
    <w:p w:rsidR="00C34A44" w:rsidRDefault="00C34A44" w:rsidP="00C34A44">
      <w:pPr>
        <w:jc w:val="center"/>
      </w:pPr>
      <w:r>
        <w:t>проекта распоряжения администрации Южного сельского поселения</w:t>
      </w:r>
    </w:p>
    <w:p w:rsidR="00C34A44" w:rsidRPr="000E69CA" w:rsidRDefault="00C34A44" w:rsidP="00C34A44">
      <w:pPr>
        <w:jc w:val="center"/>
      </w:pPr>
      <w:r>
        <w:t>Крымского района</w:t>
      </w:r>
    </w:p>
    <w:p w:rsidR="00C34A44" w:rsidRDefault="00C34A44" w:rsidP="00C34A44">
      <w:pPr>
        <w:jc w:val="center"/>
      </w:pPr>
      <w:r w:rsidRPr="000E69CA">
        <w:t>от _____</w:t>
      </w:r>
      <w:r>
        <w:t>________</w:t>
      </w:r>
      <w:r w:rsidRPr="000E69CA">
        <w:t>№______</w:t>
      </w:r>
    </w:p>
    <w:p w:rsidR="00C34A44" w:rsidRPr="00CA3027" w:rsidRDefault="00C34A44" w:rsidP="00C34A44">
      <w:pPr>
        <w:jc w:val="center"/>
      </w:pPr>
    </w:p>
    <w:p w:rsidR="00C34A44" w:rsidRDefault="00C34A44" w:rsidP="00C34A44">
      <w:pPr>
        <w:jc w:val="center"/>
        <w:rPr>
          <w:b/>
        </w:rPr>
      </w:pPr>
      <w:r w:rsidRPr="00B14C15">
        <w:t xml:space="preserve"> </w:t>
      </w:r>
      <w:r>
        <w:rPr>
          <w:b/>
        </w:rPr>
        <w:t>Об утверждении списка граждан Южного поселения на звание «Дом образцового содержания» среди многоквартирных жилых домов и индивидуальных домовладений Южного сельского поселения</w:t>
      </w:r>
    </w:p>
    <w:p w:rsidR="00C34A44" w:rsidRPr="00C11E88" w:rsidRDefault="00C34A44" w:rsidP="00C34A44">
      <w:pPr>
        <w:jc w:val="center"/>
        <w:rPr>
          <w:b/>
        </w:rPr>
      </w:pPr>
      <w:r>
        <w:rPr>
          <w:b/>
        </w:rPr>
        <w:t>Крымского района</w:t>
      </w:r>
    </w:p>
    <w:p w:rsidR="00C34A44" w:rsidRDefault="00C34A44" w:rsidP="00C34A44">
      <w:pPr>
        <w:ind w:left="-180" w:right="-185"/>
        <w:jc w:val="center"/>
      </w:pPr>
    </w:p>
    <w:p w:rsidR="00C34A44" w:rsidRPr="002D649E" w:rsidRDefault="00C34A44" w:rsidP="00C34A44">
      <w:pPr>
        <w:jc w:val="center"/>
      </w:pPr>
    </w:p>
    <w:p w:rsidR="00C34A44" w:rsidRDefault="00C34A44" w:rsidP="00C34A44">
      <w:pPr>
        <w:pStyle w:val="2"/>
        <w:ind w:left="0"/>
        <w:rPr>
          <w:szCs w:val="28"/>
        </w:rPr>
      </w:pPr>
      <w:r>
        <w:rPr>
          <w:szCs w:val="28"/>
        </w:rPr>
        <w:t xml:space="preserve"> </w:t>
      </w:r>
    </w:p>
    <w:p w:rsidR="00C34A44" w:rsidRPr="00B67D11" w:rsidRDefault="00C34A44" w:rsidP="00C34A44">
      <w:pPr>
        <w:tabs>
          <w:tab w:val="left" w:pos="2160"/>
        </w:tabs>
        <w:rPr>
          <w:b/>
        </w:rPr>
      </w:pPr>
      <w:r w:rsidRPr="00B67D11">
        <w:rPr>
          <w:b/>
        </w:rPr>
        <w:t>Проект подготовлен и внесен:</w:t>
      </w:r>
    </w:p>
    <w:p w:rsidR="00C34A44" w:rsidRDefault="00C34A44" w:rsidP="00C34A44">
      <w:r>
        <w:t>Ведущий специалист администрации</w:t>
      </w:r>
    </w:p>
    <w:p w:rsidR="00C34A44" w:rsidRDefault="00C34A44" w:rsidP="00C34A44">
      <w:r>
        <w:t>Южного сельского поселения</w:t>
      </w:r>
    </w:p>
    <w:p w:rsidR="00C34A44" w:rsidRDefault="00C34A44" w:rsidP="00C34A44">
      <w:r>
        <w:t>Крымского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Н.Н. Таранник</w:t>
      </w:r>
    </w:p>
    <w:p w:rsidR="00C34A44" w:rsidRDefault="00C34A44" w:rsidP="00C34A44"/>
    <w:p w:rsidR="00C34A44" w:rsidRDefault="00C34A44" w:rsidP="00C34A44"/>
    <w:p w:rsidR="00C34A44" w:rsidRPr="00B67D11" w:rsidRDefault="00C34A44" w:rsidP="00C34A44">
      <w:pPr>
        <w:rPr>
          <w:b/>
        </w:rPr>
      </w:pPr>
      <w:r w:rsidRPr="00B67D11">
        <w:rPr>
          <w:b/>
        </w:rPr>
        <w:t>Проект согласован:</w:t>
      </w:r>
    </w:p>
    <w:p w:rsidR="00C34A44" w:rsidRDefault="00C34A44" w:rsidP="00C34A44"/>
    <w:p w:rsidR="00C34A44" w:rsidRDefault="00C34A44" w:rsidP="00C34A44">
      <w:r>
        <w:t xml:space="preserve">Заместитель главы </w:t>
      </w:r>
    </w:p>
    <w:p w:rsidR="00C34A44" w:rsidRDefault="00C34A44" w:rsidP="00C34A44">
      <w:r>
        <w:t>Южного сельского поселения</w:t>
      </w:r>
    </w:p>
    <w:p w:rsidR="00C34A44" w:rsidRDefault="00C34A44" w:rsidP="00C34A44">
      <w:r>
        <w:t>Крымского района                                                                          Е.М. Пазушко</w:t>
      </w:r>
    </w:p>
    <w:p w:rsidR="00C34A44" w:rsidRDefault="00C34A44" w:rsidP="00C34A44"/>
    <w:p w:rsidR="00C34A44" w:rsidRDefault="00C34A44" w:rsidP="00C34A44">
      <w:pPr>
        <w:tabs>
          <w:tab w:val="left" w:pos="7797"/>
        </w:tabs>
      </w:pPr>
    </w:p>
    <w:p w:rsidR="00C34A44" w:rsidRDefault="00C34A44" w:rsidP="00C34A44">
      <w:pPr>
        <w:tabs>
          <w:tab w:val="left" w:pos="7797"/>
        </w:tabs>
      </w:pPr>
      <w:r>
        <w:t xml:space="preserve"> </w:t>
      </w:r>
    </w:p>
    <w:p w:rsidR="00C34A44" w:rsidRDefault="00C34A44" w:rsidP="00C34A44"/>
    <w:p w:rsidR="00C34A44" w:rsidRDefault="00C34A44" w:rsidP="00C34A44"/>
    <w:p w:rsidR="00381EB7" w:rsidRDefault="00381EB7"/>
    <w:sectPr w:rsidR="00381EB7" w:rsidSect="00B442F2">
      <w:headerReference w:type="even" r:id="rId8"/>
      <w:pgSz w:w="11906" w:h="16838"/>
      <w:pgMar w:top="1134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D4" w:rsidRDefault="00A16ED4">
      <w:r>
        <w:separator/>
      </w:r>
    </w:p>
  </w:endnote>
  <w:endnote w:type="continuationSeparator" w:id="0">
    <w:p w:rsidR="00A16ED4" w:rsidRDefault="00A1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D4" w:rsidRDefault="00A16ED4">
      <w:r>
        <w:separator/>
      </w:r>
    </w:p>
  </w:footnote>
  <w:footnote w:type="continuationSeparator" w:id="0">
    <w:p w:rsidR="00A16ED4" w:rsidRDefault="00A1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60" w:rsidRDefault="00C76103" w:rsidP="005A12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C60" w:rsidRDefault="00A16E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C5FE6"/>
    <w:multiLevelType w:val="hybridMultilevel"/>
    <w:tmpl w:val="ED8EF7E2"/>
    <w:lvl w:ilvl="0" w:tplc="654A67C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44"/>
    <w:rsid w:val="00134A7E"/>
    <w:rsid w:val="00381EB7"/>
    <w:rsid w:val="00A16ED4"/>
    <w:rsid w:val="00C34A44"/>
    <w:rsid w:val="00C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7F31"/>
  <w15:chartTrackingRefBased/>
  <w15:docId w15:val="{6E0C3C73-1547-4809-A8EE-ACB496A2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4A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3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4A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34A44"/>
  </w:style>
  <w:style w:type="paragraph" w:styleId="2">
    <w:name w:val="Body Text Indent 2"/>
    <w:basedOn w:val="a"/>
    <w:link w:val="20"/>
    <w:rsid w:val="00C34A44"/>
    <w:pPr>
      <w:ind w:left="354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4A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C34A4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C34A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3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3</cp:revision>
  <cp:lastPrinted>2019-09-23T08:40:00Z</cp:lastPrinted>
  <dcterms:created xsi:type="dcterms:W3CDTF">2019-09-23T08:39:00Z</dcterms:created>
  <dcterms:modified xsi:type="dcterms:W3CDTF">2019-09-23T12:54:00Z</dcterms:modified>
</cp:coreProperties>
</file>